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EE19B" w14:textId="7625B0AD" w:rsidR="0066059D" w:rsidRDefault="0066059D" w:rsidP="002D281A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32"/>
          <w:szCs w:val="32"/>
        </w:rPr>
      </w:pPr>
      <w:bookmarkStart w:id="0" w:name="_Hlk65855784"/>
      <w:r>
        <w:rPr>
          <w:rFonts w:ascii="Arial" w:hAnsi="Arial" w:cs="Arial"/>
          <w:b/>
          <w:color w:val="auto"/>
          <w:sz w:val="32"/>
          <w:szCs w:val="32"/>
        </w:rPr>
        <w:t xml:space="preserve">Webinar: </w:t>
      </w:r>
      <w:r w:rsidRPr="0066059D">
        <w:rPr>
          <w:rFonts w:ascii="Arial" w:hAnsi="Arial" w:cs="Arial"/>
          <w:b/>
          <w:color w:val="auto"/>
          <w:sz w:val="32"/>
          <w:szCs w:val="32"/>
        </w:rPr>
        <w:t>Schwebekörper-Durchflussmesstechnik</w:t>
      </w:r>
      <w:r>
        <w:rPr>
          <w:rFonts w:ascii="Arial" w:hAnsi="Arial" w:cs="Arial"/>
          <w:b/>
          <w:color w:val="auto"/>
          <w:sz w:val="32"/>
          <w:szCs w:val="32"/>
        </w:rPr>
        <w:t xml:space="preserve"> –</w:t>
      </w:r>
    </w:p>
    <w:p w14:paraId="5203D62A" w14:textId="262F697C" w:rsidR="002D281A" w:rsidRPr="002D281A" w:rsidRDefault="0066059D" w:rsidP="002D281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32"/>
          <w:szCs w:val="32"/>
        </w:rPr>
        <w:t>z</w:t>
      </w:r>
      <w:r w:rsidRPr="0066059D">
        <w:rPr>
          <w:rFonts w:ascii="Arial" w:hAnsi="Arial" w:cs="Arial"/>
          <w:b/>
          <w:color w:val="auto"/>
          <w:sz w:val="32"/>
          <w:szCs w:val="32"/>
        </w:rPr>
        <w:t>uverlässig, aber heute noch zeitgemäß?</w:t>
      </w:r>
    </w:p>
    <w:bookmarkEnd w:id="0"/>
    <w:p w14:paraId="783BF05B" w14:textId="789F2B52" w:rsidR="00B079CB" w:rsidRDefault="0066059D" w:rsidP="00B079CB">
      <w:pPr>
        <w:pStyle w:val="ListParagraph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F37E489" w14:textId="4ADCB9F3" w:rsidR="0066059D" w:rsidRPr="0066059D" w:rsidRDefault="003524E6" w:rsidP="0066059D">
      <w:pPr>
        <w:pStyle w:val="ListParagraph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</w:t>
      </w:r>
      <w:r w:rsidR="0066059D" w:rsidRPr="0066059D">
        <w:rPr>
          <w:rFonts w:ascii="Arial" w:hAnsi="Arial" w:cs="Arial"/>
          <w:color w:val="auto"/>
          <w:sz w:val="20"/>
          <w:szCs w:val="20"/>
        </w:rPr>
        <w:t>ostenfreie</w:t>
      </w:r>
      <w:r>
        <w:rPr>
          <w:rFonts w:ascii="Arial" w:hAnsi="Arial" w:cs="Arial"/>
          <w:color w:val="auto"/>
          <w:sz w:val="20"/>
          <w:szCs w:val="20"/>
        </w:rPr>
        <w:t>s</w:t>
      </w:r>
      <w:r w:rsidR="0066059D" w:rsidRPr="0066059D">
        <w:rPr>
          <w:rFonts w:ascii="Arial" w:hAnsi="Arial" w:cs="Arial"/>
          <w:color w:val="auto"/>
          <w:sz w:val="20"/>
          <w:szCs w:val="20"/>
        </w:rPr>
        <w:t xml:space="preserve"> Webinar</w:t>
      </w:r>
      <w:r>
        <w:rPr>
          <w:rFonts w:ascii="Arial" w:hAnsi="Arial" w:cs="Arial"/>
          <w:color w:val="auto"/>
          <w:sz w:val="20"/>
          <w:szCs w:val="20"/>
        </w:rPr>
        <w:t xml:space="preserve"> am 23. März 2021 von 10:00h bis 11:00h</w:t>
      </w:r>
    </w:p>
    <w:p w14:paraId="79B3139E" w14:textId="4B1719BE" w:rsidR="009F3A43" w:rsidRPr="009F3A43" w:rsidRDefault="009F3A43" w:rsidP="009F3A43">
      <w:pPr>
        <w:pStyle w:val="ListParagraph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9F3A43">
        <w:rPr>
          <w:rFonts w:ascii="Arial" w:hAnsi="Arial" w:cs="Arial"/>
          <w:color w:val="auto"/>
          <w:sz w:val="20"/>
          <w:szCs w:val="20"/>
        </w:rPr>
        <w:t>Einsatzbereiche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 w:rsidRPr="009F3A43">
        <w:rPr>
          <w:rFonts w:ascii="Arial" w:hAnsi="Arial" w:cs="Arial"/>
          <w:color w:val="auto"/>
          <w:sz w:val="20"/>
          <w:szCs w:val="20"/>
        </w:rPr>
        <w:t>Einsatzgrenzen</w:t>
      </w:r>
      <w:r>
        <w:rPr>
          <w:rFonts w:ascii="Arial" w:hAnsi="Arial" w:cs="Arial"/>
          <w:color w:val="auto"/>
          <w:sz w:val="20"/>
          <w:szCs w:val="20"/>
        </w:rPr>
        <w:t xml:space="preserve"> und a</w:t>
      </w:r>
      <w:r w:rsidRPr="009F3A43">
        <w:rPr>
          <w:rFonts w:ascii="Arial" w:hAnsi="Arial" w:cs="Arial"/>
          <w:color w:val="auto"/>
          <w:sz w:val="20"/>
          <w:szCs w:val="20"/>
        </w:rPr>
        <w:t>ktuelle Weiterentwicklungen der Schwebekörper-Technologie</w:t>
      </w:r>
    </w:p>
    <w:p w14:paraId="62C4D1E7" w14:textId="19E6D32A" w:rsidR="0066059D" w:rsidRDefault="009F3A43" w:rsidP="009F3A43">
      <w:pPr>
        <w:pStyle w:val="ListParagraph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9F3A43">
        <w:rPr>
          <w:rFonts w:ascii="Arial" w:hAnsi="Arial" w:cs="Arial"/>
          <w:color w:val="auto"/>
          <w:sz w:val="20"/>
          <w:szCs w:val="20"/>
        </w:rPr>
        <w:t>Vermeidung systematischer Fehler bei der Schwebekörper-Durchflussmessung</w:t>
      </w:r>
    </w:p>
    <w:p w14:paraId="1ED9873A" w14:textId="77777777" w:rsidR="00216382" w:rsidRDefault="00216382" w:rsidP="002D281A">
      <w:pPr>
        <w:pStyle w:val="Normal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14:paraId="1A2586DA" w14:textId="77777777" w:rsidR="00F9628E" w:rsidRPr="00A02ABC" w:rsidRDefault="00F9628E" w:rsidP="0064268E">
      <w:pPr>
        <w:pStyle w:val="Normal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Text:</w:t>
      </w:r>
    </w:p>
    <w:p w14:paraId="11E73A89" w14:textId="6271D6F3" w:rsidR="003524E6" w:rsidRPr="005043DC" w:rsidRDefault="003C0626" w:rsidP="003524E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Duisburg</w:t>
      </w:r>
      <w:r w:rsidR="00D468C0" w:rsidRPr="005776A0">
        <w:rPr>
          <w:rFonts w:ascii="Arial" w:hAnsi="Arial" w:cs="Arial"/>
          <w:color w:val="auto"/>
          <w:sz w:val="20"/>
          <w:szCs w:val="20"/>
        </w:rPr>
        <w:t xml:space="preserve">, </w:t>
      </w:r>
      <w:r w:rsidR="008419EA">
        <w:rPr>
          <w:rFonts w:ascii="Arial" w:hAnsi="Arial" w:cs="Arial"/>
          <w:color w:val="auto"/>
          <w:sz w:val="20"/>
          <w:szCs w:val="20"/>
        </w:rPr>
        <w:t>9</w:t>
      </w:r>
      <w:r w:rsidR="00916397">
        <w:rPr>
          <w:rFonts w:ascii="Arial" w:hAnsi="Arial" w:cs="Arial"/>
          <w:color w:val="auto"/>
          <w:sz w:val="20"/>
          <w:szCs w:val="20"/>
        </w:rPr>
        <w:t xml:space="preserve">. </w:t>
      </w:r>
      <w:r w:rsidR="005043DC">
        <w:rPr>
          <w:rFonts w:ascii="Arial" w:hAnsi="Arial" w:cs="Arial"/>
          <w:color w:val="auto"/>
          <w:sz w:val="20"/>
          <w:szCs w:val="20"/>
        </w:rPr>
        <w:t>März</w:t>
      </w:r>
      <w:r w:rsidR="0091276F" w:rsidRPr="00371E5D">
        <w:rPr>
          <w:rFonts w:ascii="Arial" w:hAnsi="Arial" w:cs="Arial"/>
          <w:color w:val="auto"/>
          <w:sz w:val="20"/>
          <w:szCs w:val="20"/>
        </w:rPr>
        <w:t xml:space="preserve"> </w:t>
      </w:r>
      <w:r w:rsidR="00B079CB">
        <w:rPr>
          <w:rFonts w:ascii="Arial" w:hAnsi="Arial" w:cs="Arial"/>
          <w:color w:val="auto"/>
          <w:sz w:val="20"/>
          <w:szCs w:val="20"/>
        </w:rPr>
        <w:t>202</w:t>
      </w:r>
      <w:r w:rsidR="005043DC">
        <w:rPr>
          <w:rFonts w:ascii="Arial" w:hAnsi="Arial" w:cs="Arial"/>
          <w:color w:val="auto"/>
          <w:sz w:val="20"/>
          <w:szCs w:val="20"/>
        </w:rPr>
        <w:t>1</w:t>
      </w:r>
      <w:r w:rsidR="00B849CB" w:rsidRPr="004C5C71">
        <w:rPr>
          <w:rFonts w:ascii="Arial" w:hAnsi="Arial" w:cs="Arial"/>
          <w:color w:val="auto"/>
          <w:sz w:val="20"/>
          <w:szCs w:val="20"/>
        </w:rPr>
        <w:t>:</w:t>
      </w:r>
      <w:r w:rsidR="0066059D">
        <w:rPr>
          <w:rFonts w:ascii="Arial" w:hAnsi="Arial" w:cs="Arial"/>
          <w:color w:val="auto"/>
          <w:sz w:val="20"/>
          <w:szCs w:val="20"/>
        </w:rPr>
        <w:t xml:space="preserve"> Am 23. März</w:t>
      </w:r>
      <w:r w:rsidR="003524E6">
        <w:rPr>
          <w:rFonts w:ascii="Arial" w:hAnsi="Arial" w:cs="Arial"/>
          <w:color w:val="auto"/>
          <w:sz w:val="20"/>
          <w:szCs w:val="20"/>
        </w:rPr>
        <w:t xml:space="preserve"> von 10:00h bis 11:00h</w:t>
      </w:r>
      <w:r w:rsidR="0066059D">
        <w:rPr>
          <w:rFonts w:ascii="Arial" w:hAnsi="Arial" w:cs="Arial"/>
          <w:color w:val="auto"/>
          <w:sz w:val="20"/>
          <w:szCs w:val="20"/>
        </w:rPr>
        <w:t xml:space="preserve"> </w:t>
      </w:r>
      <w:r w:rsidR="0066059D" w:rsidRPr="0066059D">
        <w:rPr>
          <w:rFonts w:ascii="Arial" w:hAnsi="Arial" w:cs="Arial"/>
          <w:color w:val="auto"/>
          <w:sz w:val="20"/>
          <w:szCs w:val="20"/>
        </w:rPr>
        <w:t>veranstalte</w:t>
      </w:r>
      <w:r w:rsidR="0066059D">
        <w:rPr>
          <w:rFonts w:ascii="Arial" w:hAnsi="Arial" w:cs="Arial"/>
          <w:color w:val="auto"/>
          <w:sz w:val="20"/>
          <w:szCs w:val="20"/>
        </w:rPr>
        <w:t xml:space="preserve">t </w:t>
      </w:r>
      <w:r w:rsidR="0066059D" w:rsidRPr="0066059D">
        <w:rPr>
          <w:rFonts w:ascii="Arial" w:hAnsi="Arial" w:cs="Arial"/>
          <w:color w:val="auto"/>
          <w:sz w:val="20"/>
          <w:szCs w:val="20"/>
        </w:rPr>
        <w:t>KROHNE ein</w:t>
      </w:r>
      <w:r w:rsidR="0066059D">
        <w:rPr>
          <w:rFonts w:ascii="Arial" w:hAnsi="Arial" w:cs="Arial"/>
          <w:color w:val="auto"/>
          <w:sz w:val="20"/>
          <w:szCs w:val="20"/>
        </w:rPr>
        <w:t xml:space="preserve"> </w:t>
      </w:r>
      <w:r w:rsidR="0066059D" w:rsidRPr="0066059D">
        <w:rPr>
          <w:rFonts w:ascii="Arial" w:hAnsi="Arial" w:cs="Arial"/>
          <w:color w:val="auto"/>
          <w:sz w:val="20"/>
          <w:szCs w:val="20"/>
        </w:rPr>
        <w:t xml:space="preserve">Webinar </w:t>
      </w:r>
      <w:r w:rsidR="0066059D">
        <w:rPr>
          <w:rFonts w:ascii="Arial" w:hAnsi="Arial" w:cs="Arial"/>
          <w:color w:val="auto"/>
          <w:sz w:val="20"/>
          <w:szCs w:val="20"/>
        </w:rPr>
        <w:t>mit dem</w:t>
      </w:r>
      <w:r w:rsidR="0066059D" w:rsidRPr="0066059D">
        <w:rPr>
          <w:rFonts w:ascii="Arial" w:hAnsi="Arial" w:cs="Arial"/>
          <w:color w:val="auto"/>
          <w:sz w:val="20"/>
          <w:szCs w:val="20"/>
        </w:rPr>
        <w:t xml:space="preserve"> Thema</w:t>
      </w:r>
      <w:r w:rsidR="0066059D">
        <w:rPr>
          <w:rFonts w:ascii="Arial" w:hAnsi="Arial" w:cs="Arial"/>
          <w:color w:val="auto"/>
          <w:sz w:val="20"/>
          <w:szCs w:val="20"/>
        </w:rPr>
        <w:t xml:space="preserve"> </w:t>
      </w:r>
      <w:r w:rsidR="0066059D" w:rsidRPr="0066059D">
        <w:rPr>
          <w:rFonts w:ascii="Arial" w:hAnsi="Arial" w:cs="Arial"/>
          <w:color w:val="auto"/>
          <w:sz w:val="20"/>
          <w:szCs w:val="20"/>
        </w:rPr>
        <w:t>„Schwebekörper-Durchflussmesstechnik –</w:t>
      </w:r>
      <w:r w:rsidR="0066059D">
        <w:rPr>
          <w:rFonts w:ascii="Arial" w:hAnsi="Arial" w:cs="Arial"/>
          <w:color w:val="auto"/>
          <w:sz w:val="20"/>
          <w:szCs w:val="20"/>
        </w:rPr>
        <w:t xml:space="preserve"> </w:t>
      </w:r>
      <w:r w:rsidR="0066059D" w:rsidRPr="0066059D">
        <w:rPr>
          <w:rFonts w:ascii="Arial" w:hAnsi="Arial" w:cs="Arial"/>
          <w:color w:val="auto"/>
          <w:sz w:val="20"/>
          <w:szCs w:val="20"/>
        </w:rPr>
        <w:t>zuverlässig, aber heute noch zeitgemäß?“.</w:t>
      </w:r>
      <w:r w:rsidR="003524E6">
        <w:rPr>
          <w:rFonts w:ascii="Arial" w:hAnsi="Arial" w:cs="Arial"/>
          <w:color w:val="auto"/>
          <w:sz w:val="20"/>
          <w:szCs w:val="20"/>
        </w:rPr>
        <w:t xml:space="preserve"> </w:t>
      </w:r>
      <w:r w:rsidR="009F3A43">
        <w:rPr>
          <w:rFonts w:ascii="Arial" w:hAnsi="Arial" w:cs="Arial"/>
          <w:color w:val="auto"/>
          <w:sz w:val="20"/>
          <w:szCs w:val="20"/>
        </w:rPr>
        <w:t>Das</w:t>
      </w:r>
      <w:r w:rsidR="003524E6">
        <w:rPr>
          <w:rFonts w:ascii="Arial" w:hAnsi="Arial" w:cs="Arial"/>
          <w:color w:val="auto"/>
          <w:sz w:val="20"/>
          <w:szCs w:val="20"/>
        </w:rPr>
        <w:t xml:space="preserve"> kostenfreie</w:t>
      </w:r>
      <w:r w:rsidR="009F3A43">
        <w:rPr>
          <w:rFonts w:ascii="Arial" w:hAnsi="Arial" w:cs="Arial"/>
          <w:color w:val="auto"/>
          <w:sz w:val="20"/>
          <w:szCs w:val="20"/>
        </w:rPr>
        <w:t xml:space="preserve"> Angebot </w:t>
      </w:r>
      <w:r w:rsidR="00CA342C" w:rsidRPr="00CA342C">
        <w:rPr>
          <w:rFonts w:ascii="Arial" w:hAnsi="Arial" w:cs="Arial"/>
          <w:color w:val="auto"/>
          <w:sz w:val="20"/>
          <w:szCs w:val="20"/>
        </w:rPr>
        <w:t>richtet sich gleichermaßen an Planer, Instandhalter und Betreiber prozesstechnischer Anlagen</w:t>
      </w:r>
      <w:r w:rsidR="009F3A43">
        <w:rPr>
          <w:rFonts w:ascii="Arial" w:hAnsi="Arial" w:cs="Arial"/>
          <w:color w:val="auto"/>
          <w:sz w:val="20"/>
          <w:szCs w:val="20"/>
        </w:rPr>
        <w:t xml:space="preserve">. </w:t>
      </w:r>
      <w:r w:rsidR="009F3A43" w:rsidRPr="005043DC">
        <w:rPr>
          <w:rFonts w:ascii="Arial" w:hAnsi="Arial" w:cs="Arial"/>
          <w:color w:val="auto"/>
          <w:sz w:val="20"/>
          <w:szCs w:val="20"/>
        </w:rPr>
        <w:t xml:space="preserve">Der </w:t>
      </w:r>
      <w:r w:rsidR="003524E6" w:rsidRPr="005043DC">
        <w:rPr>
          <w:rFonts w:ascii="Arial" w:hAnsi="Arial" w:cs="Arial"/>
          <w:color w:val="auto"/>
          <w:sz w:val="20"/>
          <w:szCs w:val="20"/>
        </w:rPr>
        <w:t xml:space="preserve">Referent ist Marcus Conein, Global </w:t>
      </w:r>
      <w:proofErr w:type="spellStart"/>
      <w:r w:rsidR="003524E6" w:rsidRPr="005043DC">
        <w:rPr>
          <w:rFonts w:ascii="Arial" w:hAnsi="Arial" w:cs="Arial"/>
          <w:color w:val="auto"/>
          <w:sz w:val="20"/>
          <w:szCs w:val="20"/>
        </w:rPr>
        <w:t>Product</w:t>
      </w:r>
      <w:proofErr w:type="spellEnd"/>
      <w:r w:rsidR="003524E6" w:rsidRPr="005043DC">
        <w:rPr>
          <w:rFonts w:ascii="Arial" w:hAnsi="Arial" w:cs="Arial"/>
          <w:color w:val="auto"/>
          <w:sz w:val="20"/>
          <w:szCs w:val="20"/>
        </w:rPr>
        <w:t xml:space="preserve"> Group Manager Variable Area </w:t>
      </w:r>
      <w:proofErr w:type="spellStart"/>
      <w:r w:rsidR="003524E6" w:rsidRPr="005043DC">
        <w:rPr>
          <w:rFonts w:ascii="Arial" w:hAnsi="Arial" w:cs="Arial"/>
          <w:color w:val="auto"/>
          <w:sz w:val="20"/>
          <w:szCs w:val="20"/>
        </w:rPr>
        <w:t>Flowmeters</w:t>
      </w:r>
      <w:proofErr w:type="spellEnd"/>
      <w:r w:rsidR="003524E6" w:rsidRPr="005043DC">
        <w:rPr>
          <w:rFonts w:ascii="Arial" w:hAnsi="Arial" w:cs="Arial"/>
          <w:color w:val="auto"/>
          <w:sz w:val="20"/>
          <w:szCs w:val="20"/>
        </w:rPr>
        <w:t xml:space="preserve"> bei KROHNE.</w:t>
      </w:r>
      <w:r w:rsidR="005043DC" w:rsidRPr="005043DC">
        <w:rPr>
          <w:rFonts w:ascii="Arial" w:hAnsi="Arial" w:cs="Arial"/>
          <w:color w:val="auto"/>
          <w:sz w:val="20"/>
          <w:szCs w:val="20"/>
        </w:rPr>
        <w:t xml:space="preserve"> </w:t>
      </w:r>
      <w:r w:rsidR="005043DC">
        <w:rPr>
          <w:rFonts w:ascii="Arial" w:hAnsi="Arial" w:cs="Arial"/>
          <w:color w:val="auto"/>
          <w:sz w:val="20"/>
          <w:szCs w:val="20"/>
        </w:rPr>
        <w:t xml:space="preserve">KROHNE ist einer der größten Anbieter weltweit und Technologieführer für </w:t>
      </w:r>
      <w:r w:rsidR="005043DC" w:rsidRPr="0066059D">
        <w:rPr>
          <w:rFonts w:ascii="Arial" w:hAnsi="Arial" w:cs="Arial"/>
          <w:color w:val="auto"/>
          <w:sz w:val="20"/>
          <w:szCs w:val="20"/>
        </w:rPr>
        <w:t>Schwebekörper-Durchflussmessgeräte</w:t>
      </w:r>
      <w:r w:rsidR="005043DC">
        <w:rPr>
          <w:rFonts w:ascii="Arial" w:hAnsi="Arial" w:cs="Arial"/>
          <w:color w:val="auto"/>
          <w:sz w:val="20"/>
          <w:szCs w:val="20"/>
        </w:rPr>
        <w:t>.</w:t>
      </w:r>
    </w:p>
    <w:p w14:paraId="70D5E9B5" w14:textId="77777777" w:rsidR="003524E6" w:rsidRPr="005043DC" w:rsidRDefault="003524E6" w:rsidP="0066059D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</w:p>
    <w:p w14:paraId="6AC0FA52" w14:textId="1808F866" w:rsidR="0066059D" w:rsidRPr="0066059D" w:rsidRDefault="0066059D" w:rsidP="009F3A43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Das Webinar </w:t>
      </w:r>
      <w:r w:rsidR="009F3A43">
        <w:rPr>
          <w:rFonts w:ascii="Arial" w:hAnsi="Arial" w:cs="Arial"/>
          <w:color w:val="auto"/>
          <w:sz w:val="20"/>
          <w:szCs w:val="20"/>
        </w:rPr>
        <w:t>beantwortet</w:t>
      </w:r>
      <w:r w:rsidR="003524E6">
        <w:rPr>
          <w:rFonts w:ascii="Arial" w:hAnsi="Arial" w:cs="Arial"/>
          <w:color w:val="auto"/>
          <w:sz w:val="20"/>
          <w:szCs w:val="20"/>
        </w:rPr>
        <w:t xml:space="preserve"> die im Titel gestellte Frage, indem es aufzeigt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 w:rsidRPr="0066059D">
        <w:rPr>
          <w:rFonts w:ascii="Arial" w:hAnsi="Arial" w:cs="Arial"/>
          <w:color w:val="auto"/>
          <w:sz w:val="20"/>
          <w:szCs w:val="20"/>
        </w:rPr>
        <w:t>wie und warum die seit 100 Jahren bewährte Schwebekörper-Technologie dank neuer Impulse auch heute noch zuverlässige und zeitgemäße Lösungen für die Durchflussmessung bietet.</w:t>
      </w:r>
      <w:r w:rsidR="003524E6">
        <w:rPr>
          <w:rFonts w:ascii="Arial" w:hAnsi="Arial" w:cs="Arial"/>
          <w:color w:val="auto"/>
          <w:sz w:val="20"/>
          <w:szCs w:val="20"/>
        </w:rPr>
        <w:t xml:space="preserve"> </w:t>
      </w:r>
      <w:r w:rsidR="009F3A43">
        <w:rPr>
          <w:rFonts w:ascii="Arial" w:hAnsi="Arial" w:cs="Arial"/>
          <w:color w:val="auto"/>
          <w:sz w:val="20"/>
          <w:szCs w:val="20"/>
        </w:rPr>
        <w:t xml:space="preserve">Mit Blick auf aktuelle Weiterentwicklungen zeigt </w:t>
      </w:r>
      <w:r w:rsidR="003524E6">
        <w:rPr>
          <w:rFonts w:ascii="Arial" w:hAnsi="Arial" w:cs="Arial"/>
          <w:color w:val="auto"/>
          <w:sz w:val="20"/>
          <w:szCs w:val="20"/>
        </w:rPr>
        <w:t>Marcus Conein</w:t>
      </w:r>
      <w:r w:rsidR="009F3A43">
        <w:rPr>
          <w:rFonts w:ascii="Arial" w:hAnsi="Arial" w:cs="Arial"/>
          <w:color w:val="auto"/>
          <w:sz w:val="20"/>
          <w:szCs w:val="20"/>
        </w:rPr>
        <w:t xml:space="preserve"> wie sich</w:t>
      </w:r>
      <w:r w:rsidRPr="0066059D">
        <w:rPr>
          <w:rFonts w:ascii="Arial" w:hAnsi="Arial" w:cs="Arial"/>
          <w:color w:val="auto"/>
          <w:sz w:val="20"/>
          <w:szCs w:val="20"/>
        </w:rPr>
        <w:t xml:space="preserve"> </w:t>
      </w:r>
      <w:r w:rsidR="009F3A43" w:rsidRPr="0066059D">
        <w:rPr>
          <w:rFonts w:ascii="Arial" w:hAnsi="Arial" w:cs="Arial"/>
          <w:color w:val="auto"/>
          <w:sz w:val="20"/>
          <w:szCs w:val="20"/>
        </w:rPr>
        <w:t>Einsatzbereiche und Einsatzgrenzen der Schwebekörper-Technologie</w:t>
      </w:r>
      <w:r w:rsidR="009F3A43">
        <w:rPr>
          <w:rFonts w:ascii="Arial" w:hAnsi="Arial" w:cs="Arial"/>
          <w:color w:val="auto"/>
          <w:sz w:val="20"/>
          <w:szCs w:val="20"/>
        </w:rPr>
        <w:t xml:space="preserve"> bis heute erweitert haben. Darüber hinaus stellt er </w:t>
      </w:r>
      <w:r w:rsidRPr="0066059D">
        <w:rPr>
          <w:rFonts w:ascii="Arial" w:hAnsi="Arial" w:cs="Arial"/>
          <w:color w:val="auto"/>
          <w:sz w:val="20"/>
          <w:szCs w:val="20"/>
        </w:rPr>
        <w:t xml:space="preserve">typische, systematische Fehler </w:t>
      </w:r>
      <w:r w:rsidR="003524E6">
        <w:rPr>
          <w:rFonts w:ascii="Arial" w:hAnsi="Arial" w:cs="Arial"/>
          <w:color w:val="auto"/>
          <w:sz w:val="20"/>
          <w:szCs w:val="20"/>
        </w:rPr>
        <w:t>vor</w:t>
      </w:r>
      <w:r w:rsidRPr="0066059D">
        <w:rPr>
          <w:rFonts w:ascii="Arial" w:hAnsi="Arial" w:cs="Arial"/>
          <w:color w:val="auto"/>
          <w:sz w:val="20"/>
          <w:szCs w:val="20"/>
        </w:rPr>
        <w:t xml:space="preserve">, die bei Planung und Betrieb von Schwebekörper-Durchflussmessgeräten </w:t>
      </w:r>
      <w:r w:rsidR="003524E6">
        <w:rPr>
          <w:rFonts w:ascii="Arial" w:hAnsi="Arial" w:cs="Arial"/>
          <w:color w:val="auto"/>
          <w:sz w:val="20"/>
          <w:szCs w:val="20"/>
        </w:rPr>
        <w:t>auftreten</w:t>
      </w:r>
      <w:r w:rsidRPr="0066059D">
        <w:rPr>
          <w:rFonts w:ascii="Arial" w:hAnsi="Arial" w:cs="Arial"/>
          <w:color w:val="auto"/>
          <w:sz w:val="20"/>
          <w:szCs w:val="20"/>
        </w:rPr>
        <w:t xml:space="preserve"> können, </w:t>
      </w:r>
      <w:r w:rsidR="003524E6">
        <w:rPr>
          <w:rFonts w:ascii="Arial" w:hAnsi="Arial" w:cs="Arial"/>
          <w:color w:val="auto"/>
          <w:sz w:val="20"/>
          <w:szCs w:val="20"/>
        </w:rPr>
        <w:t>und wie sie vermieden werden.</w:t>
      </w:r>
      <w:r w:rsidR="009F3A43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F5F6670" w14:textId="77777777" w:rsidR="0066059D" w:rsidRPr="009F3A43" w:rsidRDefault="0066059D" w:rsidP="0066059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29D8BCE2" w14:textId="77777777" w:rsidR="00B079CB" w:rsidRPr="00E15F7A" w:rsidRDefault="00B079CB" w:rsidP="00B079CB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15F7A">
        <w:rPr>
          <w:rFonts w:ascii="Arial" w:hAnsi="Arial" w:cs="Arial"/>
          <w:color w:val="auto"/>
          <w:sz w:val="20"/>
          <w:szCs w:val="20"/>
        </w:rPr>
        <w:t>Über KROHNE:</w:t>
      </w:r>
    </w:p>
    <w:p w14:paraId="0B56B138" w14:textId="04470664" w:rsidR="00E15F7A" w:rsidRDefault="00E15F7A" w:rsidP="0047597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15F7A">
        <w:rPr>
          <w:rFonts w:ascii="Arial" w:hAnsi="Arial" w:cs="Arial"/>
          <w:color w:val="auto"/>
          <w:sz w:val="20"/>
          <w:szCs w:val="20"/>
        </w:rPr>
        <w:t xml:space="preserve">KROHNE ist ein globaler Hersteller und Anbieter für Prozessmesstechnik, messtechnische Lösungen und Services in zahlreichen Industrien. Das 1921 gegründete Unternehmen mit Hauptsitz in Duisburg, Deutschland bietet mit über </w:t>
      </w:r>
      <w:r w:rsidR="00884900">
        <w:rPr>
          <w:rFonts w:ascii="Arial" w:hAnsi="Arial" w:cs="Arial"/>
          <w:color w:val="auto"/>
          <w:sz w:val="20"/>
          <w:szCs w:val="20"/>
        </w:rPr>
        <w:t>4</w:t>
      </w:r>
      <w:r w:rsidRPr="00E15F7A">
        <w:rPr>
          <w:rFonts w:ascii="Arial" w:hAnsi="Arial" w:cs="Arial"/>
          <w:color w:val="auto"/>
          <w:sz w:val="20"/>
          <w:szCs w:val="20"/>
        </w:rPr>
        <w:t>.</w:t>
      </w:r>
      <w:r w:rsidR="00884900">
        <w:rPr>
          <w:rFonts w:ascii="Arial" w:hAnsi="Arial" w:cs="Arial"/>
          <w:color w:val="auto"/>
          <w:sz w:val="20"/>
          <w:szCs w:val="20"/>
        </w:rPr>
        <w:t>0</w:t>
      </w:r>
      <w:r w:rsidRPr="00E15F7A">
        <w:rPr>
          <w:rFonts w:ascii="Arial" w:hAnsi="Arial" w:cs="Arial"/>
          <w:color w:val="auto"/>
          <w:sz w:val="20"/>
          <w:szCs w:val="20"/>
        </w:rPr>
        <w:t>00 Mitarbeitern umfangreiches Anwendungswissen und lokale Ansprechpartner für Instrumentierungsprojekte in über 100 Ländern. KROHNE steht für Innovation und höchste Produktqualität und gehört zu den Marktführern in der Prozessindustrie.</w:t>
      </w:r>
    </w:p>
    <w:p w14:paraId="671ECC71" w14:textId="77777777" w:rsidR="00475973" w:rsidRDefault="00475973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</w:p>
    <w:p w14:paraId="17D96978" w14:textId="6FB3FDDC" w:rsidR="00225D13" w:rsidRDefault="001110A1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 w:rsidRPr="00F256A1">
        <w:rPr>
          <w:rFonts w:ascii="Arial" w:hAnsi="Arial" w:cs="Arial"/>
          <w:b/>
          <w:sz w:val="20"/>
          <w:szCs w:val="20"/>
        </w:rPr>
        <w:t>Bild</w:t>
      </w:r>
      <w:r w:rsidR="008124B1">
        <w:rPr>
          <w:rFonts w:ascii="Arial" w:hAnsi="Arial" w:cs="Arial"/>
          <w:b/>
          <w:sz w:val="20"/>
          <w:szCs w:val="20"/>
        </w:rPr>
        <w:t xml:space="preserve"> 1</w:t>
      </w:r>
      <w:r w:rsidRPr="00F256A1">
        <w:rPr>
          <w:rFonts w:ascii="Arial" w:hAnsi="Arial" w:cs="Arial"/>
          <w:b/>
          <w:sz w:val="20"/>
          <w:szCs w:val="20"/>
        </w:rPr>
        <w:t>:</w:t>
      </w:r>
    </w:p>
    <w:p w14:paraId="0AAFD5F2" w14:textId="6BBF31EE" w:rsidR="00D53091" w:rsidRDefault="00282072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55CFAF74" wp14:editId="2EE79ED6">
            <wp:extent cx="3037346" cy="202406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353" cy="204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2089E" w14:textId="6A3602FD" w:rsidR="00A254AF" w:rsidRDefault="005B4021" w:rsidP="003524E6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</w:rPr>
      </w:pPr>
      <w:r w:rsidRPr="005B4021">
        <w:rPr>
          <w:rFonts w:ascii="Arial" w:hAnsi="Arial" w:cs="Arial"/>
          <w:b/>
          <w:sz w:val="20"/>
          <w:szCs w:val="20"/>
        </w:rPr>
        <w:t xml:space="preserve">Bildunterschrift: </w:t>
      </w:r>
      <w:r w:rsidR="005043DC" w:rsidRPr="005043DC">
        <w:rPr>
          <w:rFonts w:ascii="Arial" w:hAnsi="Arial" w:cs="Arial"/>
          <w:sz w:val="20"/>
          <w:szCs w:val="20"/>
        </w:rPr>
        <w:t>Am 23. März von 10:00h bis 11:00h veranstaltet KROHNE ein Webinar mit dem Thema „Schwebekörper-Durchflussmesstechnik – zuverlässig, aber heute noch zeitgemäß?“</w:t>
      </w:r>
    </w:p>
    <w:p w14:paraId="74AD07F0" w14:textId="77777777" w:rsidR="003524E6" w:rsidRDefault="003524E6" w:rsidP="003524E6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</w:rPr>
      </w:pPr>
    </w:p>
    <w:p w14:paraId="5078B8D7" w14:textId="77777777" w:rsidR="00884900" w:rsidRPr="009A075D" w:rsidRDefault="00884900" w:rsidP="00884900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Herausgegeben für die KROHNE Gruppe von</w:t>
      </w:r>
      <w:r w:rsidRPr="009A075D">
        <w:rPr>
          <w:rFonts w:ascii="Arial" w:hAnsi="Arial" w:cs="Arial"/>
          <w:b/>
          <w:sz w:val="20"/>
          <w:szCs w:val="20"/>
        </w:rPr>
        <w:t>:</w:t>
      </w:r>
    </w:p>
    <w:p w14:paraId="4257F436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KROHNE Messtechnik GmbH</w:t>
      </w:r>
    </w:p>
    <w:p w14:paraId="434088DE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Ludwig-Krohne-Str. 5</w:t>
      </w:r>
    </w:p>
    <w:p w14:paraId="1DCF90E8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47058 Duisburg</w:t>
      </w:r>
    </w:p>
    <w:p w14:paraId="3EF6C91B" w14:textId="77777777" w:rsidR="00884900" w:rsidRPr="00F9628E" w:rsidRDefault="00282072" w:rsidP="00884900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884900" w:rsidRPr="00F9628E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1C8DECD3" w14:textId="77777777" w:rsidR="00884900" w:rsidRDefault="00884900" w:rsidP="00884900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0BC3103B" w14:textId="77777777" w:rsidR="00884900" w:rsidRPr="009A075D" w:rsidRDefault="00884900" w:rsidP="00884900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Pressekontakt KROHNE Gruppe und KROHNE Messtechnik GmbH:</w:t>
      </w:r>
    </w:p>
    <w:p w14:paraId="5552560A" w14:textId="77777777" w:rsidR="00884900" w:rsidRPr="00E42632" w:rsidRDefault="00884900" w:rsidP="00884900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Jörg Holtmann, Head</w:t>
      </w:r>
      <w:r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52BB96B9" w14:textId="77777777" w:rsidR="00884900" w:rsidRPr="00E42632" w:rsidRDefault="00884900" w:rsidP="00884900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1920FED" w14:textId="77777777" w:rsidR="00884900" w:rsidRPr="00E42632" w:rsidRDefault="00282072" w:rsidP="00884900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884900" w:rsidRPr="00E42632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p w14:paraId="5B79ACF8" w14:textId="77777777" w:rsidR="00884900" w:rsidRPr="008A31A5" w:rsidRDefault="00884900" w:rsidP="00884900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p w14:paraId="2C64ADC5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491B7" w14:textId="77777777" w:rsidR="00967AEF" w:rsidRDefault="00967AEF">
      <w:r>
        <w:separator/>
      </w:r>
    </w:p>
  </w:endnote>
  <w:endnote w:type="continuationSeparator" w:id="0">
    <w:p w14:paraId="68030942" w14:textId="77777777" w:rsidR="00967AEF" w:rsidRDefault="0096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7D549FC9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00765423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5686681A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92283">
            <w:rPr>
              <w:noProof/>
            </w:rPr>
            <w:t>1</w:t>
          </w:r>
          <w:r>
            <w:fldChar w:fldCharType="end"/>
          </w:r>
          <w:r>
            <w:rPr>
              <w:rStyle w:val="PageNumber"/>
              <w:rFonts w:cs="Arial"/>
              <w:sz w:val="16"/>
              <w:szCs w:val="16"/>
            </w:rPr>
            <w:t>/</w:t>
          </w:r>
          <w:r w:rsidR="00282072">
            <w:fldChar w:fldCharType="begin"/>
          </w:r>
          <w:r w:rsidR="00282072">
            <w:instrText xml:space="preserve"> NUMPAGES </w:instrText>
          </w:r>
          <w:r w:rsidR="00282072">
            <w:fldChar w:fldCharType="separate"/>
          </w:r>
          <w:r w:rsidR="00192283">
            <w:rPr>
              <w:noProof/>
            </w:rPr>
            <w:t>2</w:t>
          </w:r>
          <w:r w:rsidR="00282072">
            <w:rPr>
              <w:noProof/>
            </w:rPr>
            <w:fldChar w:fldCharType="end"/>
          </w:r>
        </w:p>
      </w:tc>
    </w:tr>
  </w:tbl>
  <w:p w14:paraId="3282CE5E" w14:textId="77777777" w:rsidR="00D468C0" w:rsidRDefault="00D46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34D5E" w14:textId="77777777" w:rsidR="00967AEF" w:rsidRDefault="00967AEF">
      <w:r>
        <w:separator/>
      </w:r>
    </w:p>
  </w:footnote>
  <w:footnote w:type="continuationSeparator" w:id="0">
    <w:p w14:paraId="483B5DA6" w14:textId="77777777" w:rsidR="00967AEF" w:rsidRDefault="00967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94B8E" w14:textId="77777777" w:rsidR="00D468C0" w:rsidRDefault="00D468C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00FCC3" wp14:editId="6BED9DDA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CDAC4F" wp14:editId="0E580CC6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EB2A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DAC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62EEB2A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0EA"/>
    <w:rsid w:val="00042BCA"/>
    <w:rsid w:val="00043410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2D4C"/>
    <w:rsid w:val="000D2E2A"/>
    <w:rsid w:val="000D41AE"/>
    <w:rsid w:val="000D4750"/>
    <w:rsid w:val="000D51A7"/>
    <w:rsid w:val="000D6C7E"/>
    <w:rsid w:val="000D6E7B"/>
    <w:rsid w:val="000E0877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3A0E"/>
    <w:rsid w:val="00143B37"/>
    <w:rsid w:val="001440B0"/>
    <w:rsid w:val="00147253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92283"/>
    <w:rsid w:val="00196442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2072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1B5A"/>
    <w:rsid w:val="003524D6"/>
    <w:rsid w:val="003524E6"/>
    <w:rsid w:val="00352C54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2887"/>
    <w:rsid w:val="003738ED"/>
    <w:rsid w:val="003765CF"/>
    <w:rsid w:val="003771CD"/>
    <w:rsid w:val="0037737D"/>
    <w:rsid w:val="003840E6"/>
    <w:rsid w:val="003858AE"/>
    <w:rsid w:val="003859E8"/>
    <w:rsid w:val="00385D86"/>
    <w:rsid w:val="00386290"/>
    <w:rsid w:val="00386338"/>
    <w:rsid w:val="003902B6"/>
    <w:rsid w:val="0039064B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882"/>
    <w:rsid w:val="003F2A23"/>
    <w:rsid w:val="003F64EE"/>
    <w:rsid w:val="003F6BD2"/>
    <w:rsid w:val="0040057F"/>
    <w:rsid w:val="0040089E"/>
    <w:rsid w:val="00401568"/>
    <w:rsid w:val="00403EB3"/>
    <w:rsid w:val="00404826"/>
    <w:rsid w:val="00405323"/>
    <w:rsid w:val="004075CB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44F2"/>
    <w:rsid w:val="00434F1F"/>
    <w:rsid w:val="004359AF"/>
    <w:rsid w:val="00442600"/>
    <w:rsid w:val="00447576"/>
    <w:rsid w:val="00447894"/>
    <w:rsid w:val="00447FAF"/>
    <w:rsid w:val="0045053F"/>
    <w:rsid w:val="0045191B"/>
    <w:rsid w:val="004527E0"/>
    <w:rsid w:val="0045369A"/>
    <w:rsid w:val="00454509"/>
    <w:rsid w:val="00456591"/>
    <w:rsid w:val="004572CD"/>
    <w:rsid w:val="00457CDC"/>
    <w:rsid w:val="0046008E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5973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6FCF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3DC"/>
    <w:rsid w:val="00504AFB"/>
    <w:rsid w:val="0051109C"/>
    <w:rsid w:val="005117B4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47283"/>
    <w:rsid w:val="005523C2"/>
    <w:rsid w:val="005549D5"/>
    <w:rsid w:val="005554D4"/>
    <w:rsid w:val="00555906"/>
    <w:rsid w:val="00556682"/>
    <w:rsid w:val="005577A0"/>
    <w:rsid w:val="00560020"/>
    <w:rsid w:val="00562F49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C01CB"/>
    <w:rsid w:val="005C0C7C"/>
    <w:rsid w:val="005C1214"/>
    <w:rsid w:val="005C26B7"/>
    <w:rsid w:val="005C4DB1"/>
    <w:rsid w:val="005C52D4"/>
    <w:rsid w:val="005C652E"/>
    <w:rsid w:val="005C7B35"/>
    <w:rsid w:val="005D2D10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282B"/>
    <w:rsid w:val="0063614D"/>
    <w:rsid w:val="0064035C"/>
    <w:rsid w:val="00640827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59D"/>
    <w:rsid w:val="0066067B"/>
    <w:rsid w:val="00660707"/>
    <w:rsid w:val="00661606"/>
    <w:rsid w:val="006635C8"/>
    <w:rsid w:val="006636E9"/>
    <w:rsid w:val="00664542"/>
    <w:rsid w:val="00666B14"/>
    <w:rsid w:val="006711CF"/>
    <w:rsid w:val="00671C43"/>
    <w:rsid w:val="00671FFE"/>
    <w:rsid w:val="006724F2"/>
    <w:rsid w:val="00672EB9"/>
    <w:rsid w:val="0067417A"/>
    <w:rsid w:val="00680EA3"/>
    <w:rsid w:val="00682E22"/>
    <w:rsid w:val="0068386E"/>
    <w:rsid w:val="00685A71"/>
    <w:rsid w:val="00687F3A"/>
    <w:rsid w:val="006924DD"/>
    <w:rsid w:val="006926F5"/>
    <w:rsid w:val="00692D1D"/>
    <w:rsid w:val="00693626"/>
    <w:rsid w:val="006942DF"/>
    <w:rsid w:val="00694400"/>
    <w:rsid w:val="006950E8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17D2"/>
    <w:rsid w:val="0074472C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4475"/>
    <w:rsid w:val="00775603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53A"/>
    <w:rsid w:val="00792621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346A"/>
    <w:rsid w:val="00834133"/>
    <w:rsid w:val="00836F49"/>
    <w:rsid w:val="008372CA"/>
    <w:rsid w:val="00840928"/>
    <w:rsid w:val="008419EA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4900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3E0D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266"/>
    <w:rsid w:val="008E2625"/>
    <w:rsid w:val="008E3253"/>
    <w:rsid w:val="008E41C5"/>
    <w:rsid w:val="008E4399"/>
    <w:rsid w:val="008E454A"/>
    <w:rsid w:val="008E490E"/>
    <w:rsid w:val="008E5EEB"/>
    <w:rsid w:val="008E6F44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70F"/>
    <w:rsid w:val="009208A9"/>
    <w:rsid w:val="00920B8D"/>
    <w:rsid w:val="00921BFD"/>
    <w:rsid w:val="00922BFF"/>
    <w:rsid w:val="00924B21"/>
    <w:rsid w:val="009279CB"/>
    <w:rsid w:val="00930201"/>
    <w:rsid w:val="00932330"/>
    <w:rsid w:val="00934641"/>
    <w:rsid w:val="009348B5"/>
    <w:rsid w:val="009360A9"/>
    <w:rsid w:val="00936F34"/>
    <w:rsid w:val="00937A9E"/>
    <w:rsid w:val="00937CD4"/>
    <w:rsid w:val="009401E7"/>
    <w:rsid w:val="0094031D"/>
    <w:rsid w:val="0094199B"/>
    <w:rsid w:val="00941ECF"/>
    <w:rsid w:val="00953D20"/>
    <w:rsid w:val="00960D47"/>
    <w:rsid w:val="00962FA6"/>
    <w:rsid w:val="00963E95"/>
    <w:rsid w:val="00965F8B"/>
    <w:rsid w:val="00966F86"/>
    <w:rsid w:val="00967A0F"/>
    <w:rsid w:val="00967AE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3A43"/>
    <w:rsid w:val="009F5F08"/>
    <w:rsid w:val="00A00803"/>
    <w:rsid w:val="00A02ABC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2732"/>
    <w:rsid w:val="00A254AF"/>
    <w:rsid w:val="00A258B0"/>
    <w:rsid w:val="00A27118"/>
    <w:rsid w:val="00A30DAB"/>
    <w:rsid w:val="00A31FFB"/>
    <w:rsid w:val="00A32184"/>
    <w:rsid w:val="00A341D1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B01ED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5EE9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3723C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7757B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02AC"/>
    <w:rsid w:val="00BA0F3B"/>
    <w:rsid w:val="00BA1615"/>
    <w:rsid w:val="00BA263A"/>
    <w:rsid w:val="00BA30DF"/>
    <w:rsid w:val="00BA542F"/>
    <w:rsid w:val="00BA7F88"/>
    <w:rsid w:val="00BB3E8E"/>
    <w:rsid w:val="00BB4929"/>
    <w:rsid w:val="00BC081D"/>
    <w:rsid w:val="00BC0DE1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E5458"/>
    <w:rsid w:val="00BF2508"/>
    <w:rsid w:val="00BF2A7D"/>
    <w:rsid w:val="00BF3761"/>
    <w:rsid w:val="00BF4965"/>
    <w:rsid w:val="00C00DD7"/>
    <w:rsid w:val="00C02042"/>
    <w:rsid w:val="00C02691"/>
    <w:rsid w:val="00C04BF1"/>
    <w:rsid w:val="00C04CA8"/>
    <w:rsid w:val="00C04EEC"/>
    <w:rsid w:val="00C0615A"/>
    <w:rsid w:val="00C06CDC"/>
    <w:rsid w:val="00C104A4"/>
    <w:rsid w:val="00C10D79"/>
    <w:rsid w:val="00C11F5F"/>
    <w:rsid w:val="00C16B25"/>
    <w:rsid w:val="00C17B03"/>
    <w:rsid w:val="00C208C8"/>
    <w:rsid w:val="00C22557"/>
    <w:rsid w:val="00C26896"/>
    <w:rsid w:val="00C26F48"/>
    <w:rsid w:val="00C300E0"/>
    <w:rsid w:val="00C30852"/>
    <w:rsid w:val="00C32E78"/>
    <w:rsid w:val="00C3308A"/>
    <w:rsid w:val="00C40DB0"/>
    <w:rsid w:val="00C448C7"/>
    <w:rsid w:val="00C471FE"/>
    <w:rsid w:val="00C47B69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342C"/>
    <w:rsid w:val="00CA47CD"/>
    <w:rsid w:val="00CA587F"/>
    <w:rsid w:val="00CA6360"/>
    <w:rsid w:val="00CA68AC"/>
    <w:rsid w:val="00CA7B7B"/>
    <w:rsid w:val="00CB0475"/>
    <w:rsid w:val="00CB061B"/>
    <w:rsid w:val="00CB218D"/>
    <w:rsid w:val="00CB7736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51F8"/>
    <w:rsid w:val="00D66FF4"/>
    <w:rsid w:val="00D703CF"/>
    <w:rsid w:val="00D72370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5F7A"/>
    <w:rsid w:val="00E161AC"/>
    <w:rsid w:val="00E16C2F"/>
    <w:rsid w:val="00E17C95"/>
    <w:rsid w:val="00E20721"/>
    <w:rsid w:val="00E23548"/>
    <w:rsid w:val="00E2393A"/>
    <w:rsid w:val="00E24E0A"/>
    <w:rsid w:val="00E27A5B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6EF"/>
    <w:rsid w:val="00E62D69"/>
    <w:rsid w:val="00E64F34"/>
    <w:rsid w:val="00E656D6"/>
    <w:rsid w:val="00E662B5"/>
    <w:rsid w:val="00E66E43"/>
    <w:rsid w:val="00E67959"/>
    <w:rsid w:val="00E67FD8"/>
    <w:rsid w:val="00E70CE4"/>
    <w:rsid w:val="00E75990"/>
    <w:rsid w:val="00E77EE4"/>
    <w:rsid w:val="00E83A31"/>
    <w:rsid w:val="00E85E89"/>
    <w:rsid w:val="00E8640F"/>
    <w:rsid w:val="00E864EC"/>
    <w:rsid w:val="00E90441"/>
    <w:rsid w:val="00E92694"/>
    <w:rsid w:val="00E962EF"/>
    <w:rsid w:val="00E976F7"/>
    <w:rsid w:val="00EA10F2"/>
    <w:rsid w:val="00EA2E8E"/>
    <w:rsid w:val="00EA2F62"/>
    <w:rsid w:val="00EA3F2B"/>
    <w:rsid w:val="00EA4CE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56A1"/>
    <w:rsid w:val="00F25D5A"/>
    <w:rsid w:val="00F272E8"/>
    <w:rsid w:val="00F30EDB"/>
    <w:rsid w:val="00F3218F"/>
    <w:rsid w:val="00F3438F"/>
    <w:rsid w:val="00F34FDB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57350"/>
    <w:rsid w:val="00F574BE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310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C1FB86E"/>
  <w15:docId w15:val="{4541D61B-2A63-47AD-ACF4-1EAC3325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Heading1">
    <w:name w:val="heading 1"/>
    <w:basedOn w:val="Normal"/>
    <w:next w:val="Normal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Normal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Normal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Normal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Normal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Normal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Normal"/>
    <w:next w:val="DBBodysubheadbold"/>
    <w:rsid w:val="000A6496"/>
    <w:rPr>
      <w:b/>
      <w:bCs/>
    </w:rPr>
  </w:style>
  <w:style w:type="paragraph" w:styleId="Footer">
    <w:name w:val="footer"/>
    <w:basedOn w:val="Normal"/>
    <w:rsid w:val="000A6496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0A649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Normal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4C7BDE"/>
  </w:style>
  <w:style w:type="paragraph" w:customStyle="1" w:styleId="inhalttext">
    <w:name w:val="inhalttext"/>
    <w:basedOn w:val="Normal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Normal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CommentReference">
    <w:name w:val="annotation reference"/>
    <w:semiHidden/>
    <w:rsid w:val="008E454A"/>
    <w:rPr>
      <w:sz w:val="16"/>
      <w:szCs w:val="16"/>
    </w:rPr>
  </w:style>
  <w:style w:type="paragraph" w:styleId="CommentText">
    <w:name w:val="annotation text"/>
    <w:basedOn w:val="Normal"/>
    <w:semiHidden/>
    <w:rsid w:val="008E4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454A"/>
    <w:rPr>
      <w:b/>
      <w:bCs/>
    </w:rPr>
  </w:style>
  <w:style w:type="paragraph" w:styleId="NormalWeb">
    <w:name w:val="Normal (Web)"/>
    <w:basedOn w:val="Normal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Revision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E976F7"/>
    <w:pPr>
      <w:ind w:left="720"/>
      <w:contextualSpacing/>
    </w:pPr>
  </w:style>
  <w:style w:type="character" w:styleId="FollowedHyperlink">
    <w:name w:val="FollowedHyperlink"/>
    <w:basedOn w:val="DefaultParagraphFont"/>
    <w:rsid w:val="00CB06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AAB72-EA4A-4732-B6EA-B7CCD80E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2497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15</cp:revision>
  <cp:lastPrinted>2020-01-16T08:25:00Z</cp:lastPrinted>
  <dcterms:created xsi:type="dcterms:W3CDTF">2020-01-30T10:52:00Z</dcterms:created>
  <dcterms:modified xsi:type="dcterms:W3CDTF">2021-03-08T15:49:00Z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