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055" w:rsidRDefault="00DA04A9" w:rsidP="00536055">
      <w:pPr>
        <w:pStyle w:val="StandardWeb"/>
        <w:tabs>
          <w:tab w:val="left" w:pos="7830"/>
        </w:tabs>
        <w:spacing w:before="0" w:beforeAutospacing="0" w:after="0" w:afterAutospacing="0" w:line="288" w:lineRule="auto"/>
        <w:ind w:right="743"/>
        <w:rPr>
          <w:rFonts w:ascii="Arial" w:hAnsi="Arial" w:cs="Arial"/>
          <w:sz w:val="20"/>
          <w:szCs w:val="20"/>
          <w:lang w:val="en-US"/>
        </w:rPr>
      </w:pPr>
      <w:r>
        <w:rPr>
          <w:rFonts w:ascii="Arial" w:hAnsi="Arial" w:cs="Arial"/>
          <w:b/>
          <w:sz w:val="32"/>
          <w:szCs w:val="32"/>
          <w:lang w:val="en-US"/>
        </w:rPr>
        <w:t xml:space="preserve">H250 M40: </w:t>
      </w:r>
      <w:r w:rsidR="00FC3E9B">
        <w:rPr>
          <w:rFonts w:ascii="Arial" w:hAnsi="Arial" w:cs="Arial"/>
          <w:b/>
          <w:sz w:val="32"/>
          <w:szCs w:val="32"/>
          <w:lang w:val="en-US"/>
        </w:rPr>
        <w:t xml:space="preserve">Globally approved </w:t>
      </w:r>
      <w:proofErr w:type="spellStart"/>
      <w:r w:rsidR="00FC3E9B">
        <w:rPr>
          <w:rFonts w:ascii="Arial" w:hAnsi="Arial" w:cs="Arial"/>
          <w:b/>
          <w:sz w:val="32"/>
          <w:szCs w:val="32"/>
          <w:lang w:val="en-US"/>
        </w:rPr>
        <w:t>f</w:t>
      </w:r>
      <w:r w:rsidR="00BD0E45">
        <w:rPr>
          <w:rFonts w:ascii="Arial" w:hAnsi="Arial" w:cs="Arial"/>
          <w:b/>
          <w:sz w:val="32"/>
          <w:szCs w:val="32"/>
          <w:lang w:val="en-US"/>
        </w:rPr>
        <w:t>lowmeter</w:t>
      </w:r>
      <w:proofErr w:type="spellEnd"/>
      <w:r w:rsidR="00BD0E45">
        <w:rPr>
          <w:rFonts w:ascii="Arial" w:hAnsi="Arial" w:cs="Arial"/>
          <w:b/>
          <w:sz w:val="32"/>
          <w:szCs w:val="32"/>
          <w:lang w:val="en-US"/>
        </w:rPr>
        <w:t xml:space="preserve"> </w:t>
      </w:r>
      <w:r w:rsidR="00FC3E9B">
        <w:rPr>
          <w:rFonts w:ascii="Arial" w:hAnsi="Arial" w:cs="Arial"/>
          <w:b/>
          <w:sz w:val="32"/>
          <w:szCs w:val="32"/>
          <w:lang w:val="en-US"/>
        </w:rPr>
        <w:t>for</w:t>
      </w:r>
      <w:r w:rsidR="00BD0E45">
        <w:rPr>
          <w:rFonts w:ascii="Arial" w:hAnsi="Arial" w:cs="Arial"/>
          <w:b/>
          <w:sz w:val="32"/>
          <w:szCs w:val="32"/>
          <w:lang w:val="en-US"/>
        </w:rPr>
        <w:t xml:space="preserve"> </w:t>
      </w:r>
      <w:r w:rsidR="00FC3E9B">
        <w:rPr>
          <w:rFonts w:ascii="Arial" w:hAnsi="Arial" w:cs="Arial"/>
          <w:b/>
          <w:sz w:val="32"/>
          <w:szCs w:val="32"/>
          <w:lang w:val="en-US"/>
        </w:rPr>
        <w:t xml:space="preserve">hazardous areas </w:t>
      </w:r>
    </w:p>
    <w:p w:rsidR="00536055" w:rsidRDefault="00793FC3" w:rsidP="00F221E1">
      <w:pPr>
        <w:pStyle w:val="StandardWeb"/>
        <w:numPr>
          <w:ilvl w:val="0"/>
          <w:numId w:val="16"/>
        </w:numPr>
        <w:tabs>
          <w:tab w:val="left" w:pos="7830"/>
        </w:tabs>
        <w:spacing w:before="0" w:beforeAutospacing="0" w:after="0" w:afterAutospacing="0" w:line="288" w:lineRule="auto"/>
        <w:ind w:right="743"/>
        <w:rPr>
          <w:rFonts w:ascii="Arial" w:hAnsi="Arial" w:cs="Arial"/>
          <w:sz w:val="20"/>
          <w:szCs w:val="20"/>
          <w:lang w:val="en-US"/>
        </w:rPr>
      </w:pPr>
      <w:r w:rsidRPr="00793FC3">
        <w:rPr>
          <w:rFonts w:ascii="Arial" w:hAnsi="Arial" w:cs="Arial"/>
          <w:sz w:val="20"/>
          <w:szCs w:val="20"/>
          <w:lang w:val="en-US"/>
        </w:rPr>
        <w:t xml:space="preserve">Variable area </w:t>
      </w:r>
      <w:proofErr w:type="spellStart"/>
      <w:r w:rsidRPr="00793FC3">
        <w:rPr>
          <w:rFonts w:ascii="Arial" w:hAnsi="Arial" w:cs="Arial"/>
          <w:sz w:val="20"/>
          <w:szCs w:val="20"/>
          <w:lang w:val="en-US"/>
        </w:rPr>
        <w:t>flowmeter</w:t>
      </w:r>
      <w:proofErr w:type="spellEnd"/>
      <w:r w:rsidRPr="00793FC3">
        <w:rPr>
          <w:rFonts w:ascii="Arial" w:hAnsi="Arial" w:cs="Arial"/>
          <w:sz w:val="20"/>
          <w:szCs w:val="20"/>
          <w:lang w:val="en-US"/>
        </w:rPr>
        <w:t xml:space="preserve"> H250 M40</w:t>
      </w:r>
      <w:r>
        <w:rPr>
          <w:rFonts w:ascii="Arial" w:hAnsi="Arial" w:cs="Arial"/>
          <w:sz w:val="20"/>
          <w:szCs w:val="20"/>
          <w:lang w:val="en-US"/>
        </w:rPr>
        <w:t xml:space="preserve"> has received </w:t>
      </w:r>
      <w:r w:rsidR="00FC3E9B">
        <w:rPr>
          <w:rFonts w:ascii="Arial" w:hAnsi="Arial" w:cs="Arial"/>
          <w:sz w:val="20"/>
          <w:szCs w:val="20"/>
          <w:lang w:val="en-US"/>
        </w:rPr>
        <w:t>more than 30 Ex-</w:t>
      </w:r>
      <w:r>
        <w:rPr>
          <w:rFonts w:ascii="Arial" w:hAnsi="Arial" w:cs="Arial"/>
          <w:sz w:val="20"/>
          <w:szCs w:val="20"/>
          <w:lang w:val="en-US"/>
        </w:rPr>
        <w:t>approvals</w:t>
      </w:r>
      <w:r w:rsidR="005627D8">
        <w:rPr>
          <w:rFonts w:ascii="Arial" w:hAnsi="Arial" w:cs="Arial"/>
          <w:sz w:val="20"/>
          <w:szCs w:val="20"/>
          <w:lang w:val="en-US"/>
        </w:rPr>
        <w:t xml:space="preserve"> for hazardous areas</w:t>
      </w:r>
    </w:p>
    <w:p w:rsidR="006B6D05" w:rsidRDefault="006B6D05" w:rsidP="00F221E1">
      <w:pPr>
        <w:pStyle w:val="StandardWeb"/>
        <w:numPr>
          <w:ilvl w:val="0"/>
          <w:numId w:val="16"/>
        </w:numPr>
        <w:tabs>
          <w:tab w:val="left" w:pos="7830"/>
        </w:tabs>
        <w:spacing w:before="0" w:beforeAutospacing="0" w:after="0" w:afterAutospacing="0" w:line="288" w:lineRule="auto"/>
        <w:ind w:right="743"/>
        <w:rPr>
          <w:rFonts w:ascii="Arial" w:hAnsi="Arial" w:cs="Arial"/>
          <w:sz w:val="20"/>
          <w:szCs w:val="20"/>
          <w:lang w:val="en-US"/>
        </w:rPr>
      </w:pPr>
      <w:r>
        <w:rPr>
          <w:rFonts w:ascii="Arial" w:hAnsi="Arial" w:cs="Arial"/>
          <w:sz w:val="20"/>
          <w:szCs w:val="20"/>
          <w:lang w:val="en-US"/>
        </w:rPr>
        <w:t xml:space="preserve">Cover </w:t>
      </w:r>
      <w:r w:rsidR="004432FF" w:rsidRPr="006B6D05">
        <w:rPr>
          <w:rFonts w:ascii="Arial" w:hAnsi="Arial" w:cs="Arial"/>
          <w:sz w:val="20"/>
          <w:szCs w:val="20"/>
          <w:lang w:val="en-US"/>
        </w:rPr>
        <w:t>intri</w:t>
      </w:r>
      <w:r w:rsidR="004432FF">
        <w:rPr>
          <w:rFonts w:ascii="Arial" w:hAnsi="Arial" w:cs="Arial"/>
          <w:sz w:val="20"/>
          <w:szCs w:val="20"/>
          <w:lang w:val="en-US"/>
        </w:rPr>
        <w:t>nsically safe</w:t>
      </w:r>
      <w:r w:rsidR="00242FF5">
        <w:rPr>
          <w:rFonts w:ascii="Arial" w:hAnsi="Arial" w:cs="Arial"/>
          <w:sz w:val="20"/>
          <w:szCs w:val="20"/>
          <w:lang w:val="en-US"/>
        </w:rPr>
        <w:t xml:space="preserve"> and </w:t>
      </w:r>
      <w:r w:rsidR="004432FF">
        <w:rPr>
          <w:rFonts w:ascii="Arial" w:hAnsi="Arial" w:cs="Arial"/>
          <w:sz w:val="20"/>
          <w:szCs w:val="20"/>
          <w:lang w:val="en-US"/>
        </w:rPr>
        <w:t>explosion-proof</w:t>
      </w:r>
      <w:r w:rsidR="00242FF5">
        <w:rPr>
          <w:rFonts w:ascii="Arial" w:hAnsi="Arial" w:cs="Arial"/>
          <w:sz w:val="20"/>
          <w:szCs w:val="20"/>
          <w:lang w:val="en-US"/>
        </w:rPr>
        <w:t xml:space="preserve"> installations </w:t>
      </w:r>
      <w:r>
        <w:rPr>
          <w:rFonts w:ascii="Arial" w:hAnsi="Arial" w:cs="Arial"/>
          <w:sz w:val="20"/>
          <w:szCs w:val="20"/>
          <w:lang w:val="en-US"/>
        </w:rPr>
        <w:t>with one device</w:t>
      </w:r>
    </w:p>
    <w:p w:rsidR="00860CEC" w:rsidRDefault="00860CEC" w:rsidP="0064268E">
      <w:pPr>
        <w:pStyle w:val="StandardWeb"/>
        <w:tabs>
          <w:tab w:val="left" w:pos="7830"/>
        </w:tabs>
        <w:spacing w:before="0" w:beforeAutospacing="0" w:after="0" w:afterAutospacing="0" w:line="288" w:lineRule="auto"/>
        <w:ind w:right="743"/>
        <w:rPr>
          <w:rFonts w:ascii="Arial" w:hAnsi="Arial" w:cs="Arial"/>
          <w:b/>
          <w:sz w:val="20"/>
          <w:szCs w:val="20"/>
          <w:lang w:val="en-US"/>
        </w:rPr>
      </w:pPr>
    </w:p>
    <w:p w:rsidR="00F9628E" w:rsidRPr="0064268E" w:rsidRDefault="00F9628E" w:rsidP="0064268E">
      <w:pPr>
        <w:pStyle w:val="StandardWeb"/>
        <w:tabs>
          <w:tab w:val="left" w:pos="7830"/>
        </w:tabs>
        <w:spacing w:before="0" w:beforeAutospacing="0" w:after="0" w:afterAutospacing="0" w:line="288" w:lineRule="auto"/>
        <w:ind w:right="743"/>
        <w:rPr>
          <w:rFonts w:ascii="Arial" w:hAnsi="Arial" w:cs="Arial"/>
          <w:b/>
          <w:sz w:val="20"/>
          <w:szCs w:val="20"/>
          <w:lang w:val="en-US"/>
        </w:rPr>
      </w:pPr>
      <w:r w:rsidRPr="0064268E">
        <w:rPr>
          <w:rFonts w:ascii="Arial" w:hAnsi="Arial" w:cs="Arial"/>
          <w:b/>
          <w:sz w:val="20"/>
          <w:szCs w:val="20"/>
          <w:lang w:val="en-US"/>
        </w:rPr>
        <w:t>Text:</w:t>
      </w:r>
    </w:p>
    <w:p w:rsidR="00B54A01" w:rsidRDefault="0064268E" w:rsidP="00793FC3">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Duisburg</w:t>
      </w:r>
      <w:r w:rsidR="00B80C0A">
        <w:rPr>
          <w:rFonts w:ascii="Arial" w:hAnsi="Arial" w:cs="Arial"/>
          <w:color w:val="auto"/>
          <w:sz w:val="20"/>
          <w:szCs w:val="20"/>
          <w:lang w:val="en-US"/>
        </w:rPr>
        <w:t xml:space="preserve">, </w:t>
      </w:r>
      <w:r w:rsidR="007466BB">
        <w:rPr>
          <w:rFonts w:ascii="Arial" w:hAnsi="Arial" w:cs="Arial"/>
          <w:color w:val="auto"/>
          <w:sz w:val="20"/>
          <w:szCs w:val="20"/>
          <w:lang w:val="en-US"/>
        </w:rPr>
        <w:t>December 9</w:t>
      </w:r>
      <w:r w:rsidR="00F221E1">
        <w:rPr>
          <w:rFonts w:ascii="Arial" w:hAnsi="Arial" w:cs="Arial"/>
          <w:color w:val="auto"/>
          <w:sz w:val="20"/>
          <w:szCs w:val="20"/>
          <w:lang w:val="en-US"/>
        </w:rPr>
        <w:t>,</w:t>
      </w:r>
      <w:r w:rsidR="0070431A">
        <w:rPr>
          <w:rFonts w:ascii="Arial" w:hAnsi="Arial" w:cs="Arial"/>
          <w:color w:val="auto"/>
          <w:sz w:val="20"/>
          <w:szCs w:val="20"/>
          <w:lang w:val="en-US"/>
        </w:rPr>
        <w:t xml:space="preserve"> 2013</w:t>
      </w:r>
      <w:r w:rsidR="00296CD9" w:rsidRPr="000A2319">
        <w:rPr>
          <w:rFonts w:ascii="Arial" w:hAnsi="Arial" w:cs="Arial"/>
          <w:color w:val="auto"/>
          <w:sz w:val="20"/>
          <w:szCs w:val="20"/>
          <w:lang w:val="en-US"/>
        </w:rPr>
        <w:t xml:space="preserve">: </w:t>
      </w:r>
      <w:r w:rsidR="00793FC3" w:rsidRPr="00793FC3">
        <w:rPr>
          <w:rFonts w:ascii="Arial" w:hAnsi="Arial" w:cs="Arial"/>
          <w:color w:val="auto"/>
          <w:sz w:val="20"/>
          <w:szCs w:val="20"/>
          <w:lang w:val="en-US"/>
        </w:rPr>
        <w:t>With</w:t>
      </w:r>
      <w:r w:rsidR="00793FC3">
        <w:rPr>
          <w:rFonts w:ascii="Arial" w:hAnsi="Arial" w:cs="Arial"/>
          <w:color w:val="auto"/>
          <w:sz w:val="20"/>
          <w:szCs w:val="20"/>
          <w:lang w:val="en-US"/>
        </w:rPr>
        <w:t xml:space="preserve"> the</w:t>
      </w:r>
      <w:r w:rsidR="00793FC3" w:rsidRPr="00793FC3">
        <w:rPr>
          <w:rFonts w:ascii="Arial" w:hAnsi="Arial" w:cs="Arial"/>
          <w:color w:val="auto"/>
          <w:sz w:val="20"/>
          <w:szCs w:val="20"/>
          <w:lang w:val="en-US"/>
        </w:rPr>
        <w:t xml:space="preserve"> </w:t>
      </w:r>
      <w:r w:rsidR="00FC3E9B">
        <w:rPr>
          <w:rFonts w:ascii="Arial" w:hAnsi="Arial" w:cs="Arial"/>
          <w:color w:val="auto"/>
          <w:sz w:val="20"/>
          <w:szCs w:val="20"/>
          <w:lang w:val="en-US"/>
        </w:rPr>
        <w:t xml:space="preserve">north </w:t>
      </w:r>
      <w:proofErr w:type="spellStart"/>
      <w:r w:rsidR="00FC3E9B">
        <w:rPr>
          <w:rFonts w:ascii="Arial" w:hAnsi="Arial" w:cs="Arial"/>
          <w:color w:val="auto"/>
          <w:sz w:val="20"/>
          <w:szCs w:val="20"/>
          <w:lang w:val="en-US"/>
        </w:rPr>
        <w:t>american</w:t>
      </w:r>
      <w:proofErr w:type="spellEnd"/>
      <w:r w:rsidR="00FC3E9B">
        <w:rPr>
          <w:rFonts w:ascii="Arial" w:hAnsi="Arial" w:cs="Arial"/>
          <w:color w:val="auto"/>
          <w:sz w:val="20"/>
          <w:szCs w:val="20"/>
          <w:lang w:val="en-US"/>
        </w:rPr>
        <w:t xml:space="preserve"> </w:t>
      </w:r>
      <w:r w:rsidR="00793FC3" w:rsidRPr="00793FC3">
        <w:rPr>
          <w:rFonts w:ascii="Arial" w:hAnsi="Arial" w:cs="Arial"/>
          <w:color w:val="auto"/>
          <w:sz w:val="20"/>
          <w:szCs w:val="20"/>
          <w:lang w:val="en-US"/>
        </w:rPr>
        <w:t xml:space="preserve">FM approvals for the ignition protection types „intrinsically safe“ </w:t>
      </w:r>
      <w:r w:rsidR="00793FC3">
        <w:rPr>
          <w:rFonts w:ascii="Arial" w:hAnsi="Arial" w:cs="Arial"/>
          <w:color w:val="auto"/>
          <w:sz w:val="20"/>
          <w:szCs w:val="20"/>
          <w:lang w:val="en-US"/>
        </w:rPr>
        <w:t>(IS) and „non-</w:t>
      </w:r>
      <w:proofErr w:type="spellStart"/>
      <w:r w:rsidR="00793FC3">
        <w:rPr>
          <w:rFonts w:ascii="Arial" w:hAnsi="Arial" w:cs="Arial"/>
          <w:color w:val="auto"/>
          <w:sz w:val="20"/>
          <w:szCs w:val="20"/>
          <w:lang w:val="en-US"/>
        </w:rPr>
        <w:t>incendive</w:t>
      </w:r>
      <w:proofErr w:type="spellEnd"/>
      <w:r w:rsidR="00793FC3">
        <w:rPr>
          <w:rFonts w:ascii="Arial" w:hAnsi="Arial" w:cs="Arial"/>
          <w:color w:val="auto"/>
          <w:sz w:val="20"/>
          <w:szCs w:val="20"/>
          <w:lang w:val="en-US"/>
        </w:rPr>
        <w:t>” (NI), KROHNE has</w:t>
      </w:r>
      <w:r w:rsidR="00793FC3" w:rsidRPr="00793FC3">
        <w:rPr>
          <w:rFonts w:ascii="Arial" w:hAnsi="Arial" w:cs="Arial"/>
          <w:color w:val="auto"/>
          <w:sz w:val="20"/>
          <w:szCs w:val="20"/>
          <w:lang w:val="en-US"/>
        </w:rPr>
        <w:t xml:space="preserve"> now received the last pending approvals for hazardous areas for the H250 M40</w:t>
      </w:r>
      <w:r w:rsidR="00793FC3">
        <w:rPr>
          <w:rFonts w:ascii="Arial" w:hAnsi="Arial" w:cs="Arial"/>
          <w:color w:val="auto"/>
          <w:sz w:val="20"/>
          <w:szCs w:val="20"/>
          <w:lang w:val="en-US"/>
        </w:rPr>
        <w:t xml:space="preserve"> variable area </w:t>
      </w:r>
      <w:proofErr w:type="spellStart"/>
      <w:r w:rsidR="00793FC3">
        <w:rPr>
          <w:rFonts w:ascii="Arial" w:hAnsi="Arial" w:cs="Arial"/>
          <w:color w:val="auto"/>
          <w:sz w:val="20"/>
          <w:szCs w:val="20"/>
          <w:lang w:val="en-US"/>
        </w:rPr>
        <w:t>flowmeter</w:t>
      </w:r>
      <w:proofErr w:type="spellEnd"/>
      <w:r w:rsidR="00793FC3" w:rsidRPr="00793FC3">
        <w:rPr>
          <w:rFonts w:ascii="Arial" w:hAnsi="Arial" w:cs="Arial"/>
          <w:color w:val="auto"/>
          <w:sz w:val="20"/>
          <w:szCs w:val="20"/>
          <w:lang w:val="en-US"/>
        </w:rPr>
        <w:t>.</w:t>
      </w:r>
      <w:r w:rsidR="00793FC3">
        <w:rPr>
          <w:rFonts w:ascii="Arial" w:hAnsi="Arial" w:cs="Arial"/>
          <w:color w:val="auto"/>
          <w:sz w:val="20"/>
          <w:szCs w:val="20"/>
          <w:lang w:val="en-US"/>
        </w:rPr>
        <w:t xml:space="preserve"> </w:t>
      </w:r>
      <w:r w:rsidR="00A44222">
        <w:rPr>
          <w:rFonts w:ascii="Arial" w:hAnsi="Arial" w:cs="Arial"/>
          <w:color w:val="auto"/>
          <w:sz w:val="20"/>
          <w:szCs w:val="20"/>
          <w:lang w:val="en-US"/>
        </w:rPr>
        <w:t xml:space="preserve">Since its </w:t>
      </w:r>
      <w:r w:rsidR="00F94D58">
        <w:rPr>
          <w:rFonts w:ascii="Arial" w:hAnsi="Arial" w:cs="Arial"/>
          <w:color w:val="auto"/>
          <w:sz w:val="20"/>
          <w:szCs w:val="20"/>
          <w:lang w:val="en-US"/>
        </w:rPr>
        <w:t>introduction</w:t>
      </w:r>
      <w:r w:rsidR="00A44222">
        <w:rPr>
          <w:rFonts w:ascii="Arial" w:hAnsi="Arial" w:cs="Arial"/>
          <w:color w:val="auto"/>
          <w:sz w:val="20"/>
          <w:szCs w:val="20"/>
          <w:lang w:val="en-US"/>
        </w:rPr>
        <w:t xml:space="preserve"> </w:t>
      </w:r>
      <w:r w:rsidR="00793FC3">
        <w:rPr>
          <w:rFonts w:ascii="Arial" w:hAnsi="Arial" w:cs="Arial"/>
          <w:color w:val="auto"/>
          <w:sz w:val="20"/>
          <w:szCs w:val="20"/>
          <w:lang w:val="en-US"/>
        </w:rPr>
        <w:t>in 20</w:t>
      </w:r>
      <w:r w:rsidR="00464007">
        <w:rPr>
          <w:rFonts w:ascii="Arial" w:hAnsi="Arial" w:cs="Arial"/>
          <w:color w:val="auto"/>
          <w:sz w:val="20"/>
          <w:szCs w:val="20"/>
          <w:lang w:val="en-US"/>
        </w:rPr>
        <w:t>11</w:t>
      </w:r>
      <w:r w:rsidR="00793FC3">
        <w:rPr>
          <w:rFonts w:ascii="Arial" w:hAnsi="Arial" w:cs="Arial"/>
          <w:color w:val="auto"/>
          <w:sz w:val="20"/>
          <w:szCs w:val="20"/>
          <w:lang w:val="en-US"/>
        </w:rPr>
        <w:t xml:space="preserve">, the H250 M40 </w:t>
      </w:r>
      <w:r w:rsidR="00464007">
        <w:rPr>
          <w:rFonts w:ascii="Arial" w:hAnsi="Arial" w:cs="Arial"/>
          <w:color w:val="auto"/>
          <w:sz w:val="20"/>
          <w:szCs w:val="20"/>
          <w:lang w:val="en-US"/>
        </w:rPr>
        <w:t xml:space="preserve">has achieved </w:t>
      </w:r>
      <w:r w:rsidR="00BD0E45">
        <w:rPr>
          <w:rFonts w:ascii="Arial" w:hAnsi="Arial" w:cs="Arial"/>
          <w:color w:val="auto"/>
          <w:sz w:val="20"/>
          <w:szCs w:val="20"/>
          <w:lang w:val="en-US"/>
        </w:rPr>
        <w:t xml:space="preserve">more than </w:t>
      </w:r>
      <w:r w:rsidR="00A40674">
        <w:rPr>
          <w:rFonts w:ascii="Arial" w:hAnsi="Arial" w:cs="Arial"/>
          <w:color w:val="auto"/>
          <w:sz w:val="20"/>
          <w:szCs w:val="20"/>
          <w:lang w:val="en-US"/>
        </w:rPr>
        <w:t xml:space="preserve">30 </w:t>
      </w:r>
      <w:r w:rsidR="006B6D05">
        <w:rPr>
          <w:rFonts w:ascii="Arial" w:hAnsi="Arial" w:cs="Arial"/>
          <w:color w:val="auto"/>
          <w:sz w:val="20"/>
          <w:szCs w:val="20"/>
          <w:lang w:val="en-US"/>
        </w:rPr>
        <w:t>approvals</w:t>
      </w:r>
      <w:r w:rsidR="00464007" w:rsidRPr="00464007">
        <w:rPr>
          <w:rFonts w:ascii="Arial" w:hAnsi="Arial" w:cs="Arial"/>
          <w:color w:val="auto"/>
          <w:sz w:val="20"/>
          <w:szCs w:val="20"/>
          <w:lang w:val="en-US"/>
        </w:rPr>
        <w:t xml:space="preserve"> </w:t>
      </w:r>
      <w:r w:rsidR="00464007">
        <w:rPr>
          <w:rFonts w:ascii="Arial" w:hAnsi="Arial" w:cs="Arial"/>
          <w:color w:val="auto"/>
          <w:sz w:val="20"/>
          <w:szCs w:val="20"/>
          <w:lang w:val="en-US"/>
        </w:rPr>
        <w:t>worldwide</w:t>
      </w:r>
      <w:r w:rsidR="00752749">
        <w:rPr>
          <w:rFonts w:ascii="Arial" w:hAnsi="Arial" w:cs="Arial"/>
          <w:color w:val="auto"/>
          <w:sz w:val="20"/>
          <w:szCs w:val="20"/>
          <w:lang w:val="en-US"/>
        </w:rPr>
        <w:t xml:space="preserve"> </w:t>
      </w:r>
      <w:r w:rsidR="00464007">
        <w:rPr>
          <w:rFonts w:ascii="Arial" w:hAnsi="Arial" w:cs="Arial"/>
          <w:color w:val="auto"/>
          <w:sz w:val="20"/>
          <w:szCs w:val="20"/>
          <w:lang w:val="en-US"/>
        </w:rPr>
        <w:t>for hazardous gas and dust areas</w:t>
      </w:r>
      <w:r w:rsidR="00752749">
        <w:rPr>
          <w:rFonts w:ascii="Arial" w:hAnsi="Arial" w:cs="Arial"/>
          <w:color w:val="auto"/>
          <w:sz w:val="20"/>
          <w:szCs w:val="20"/>
          <w:lang w:val="en-US"/>
        </w:rPr>
        <w:t xml:space="preserve">, including ATEX, </w:t>
      </w:r>
      <w:proofErr w:type="spellStart"/>
      <w:r w:rsidR="00752749">
        <w:rPr>
          <w:rFonts w:ascii="Arial" w:hAnsi="Arial" w:cs="Arial"/>
          <w:color w:val="auto"/>
          <w:sz w:val="20"/>
          <w:szCs w:val="20"/>
          <w:lang w:val="en-US"/>
        </w:rPr>
        <w:t>IECEx</w:t>
      </w:r>
      <w:proofErr w:type="spellEnd"/>
      <w:r w:rsidR="00752749">
        <w:rPr>
          <w:rFonts w:ascii="Arial" w:hAnsi="Arial" w:cs="Arial"/>
          <w:color w:val="auto"/>
          <w:sz w:val="20"/>
          <w:szCs w:val="20"/>
          <w:lang w:val="en-US"/>
        </w:rPr>
        <w:t xml:space="preserve">, </w:t>
      </w:r>
      <w:proofErr w:type="spellStart"/>
      <w:proofErr w:type="gramStart"/>
      <w:r w:rsidR="00FC3E9B">
        <w:rPr>
          <w:rFonts w:ascii="Arial" w:hAnsi="Arial" w:cs="Arial"/>
          <w:color w:val="auto"/>
          <w:sz w:val="20"/>
          <w:szCs w:val="20"/>
          <w:lang w:val="en-US"/>
        </w:rPr>
        <w:t>us</w:t>
      </w:r>
      <w:r w:rsidR="00464007">
        <w:rPr>
          <w:rFonts w:ascii="Arial" w:hAnsi="Arial" w:cs="Arial"/>
          <w:color w:val="auto"/>
          <w:sz w:val="20"/>
          <w:szCs w:val="20"/>
          <w:lang w:val="en-US"/>
        </w:rPr>
        <w:t>FMc</w:t>
      </w:r>
      <w:proofErr w:type="spellEnd"/>
      <w:proofErr w:type="gramEnd"/>
      <w:r w:rsidR="00464007">
        <w:rPr>
          <w:rFonts w:ascii="Arial" w:hAnsi="Arial" w:cs="Arial"/>
          <w:color w:val="auto"/>
          <w:sz w:val="20"/>
          <w:szCs w:val="20"/>
          <w:lang w:val="en-US"/>
        </w:rPr>
        <w:t>,</w:t>
      </w:r>
      <w:r w:rsidR="00FC3E9B">
        <w:rPr>
          <w:rFonts w:ascii="Arial" w:hAnsi="Arial" w:cs="Arial"/>
          <w:color w:val="auto"/>
          <w:sz w:val="20"/>
          <w:szCs w:val="20"/>
          <w:lang w:val="en-US"/>
        </w:rPr>
        <w:t xml:space="preserve"> </w:t>
      </w:r>
      <w:r w:rsidR="00464007">
        <w:rPr>
          <w:rFonts w:ascii="Arial" w:hAnsi="Arial" w:cs="Arial"/>
          <w:color w:val="auto"/>
          <w:sz w:val="20"/>
          <w:szCs w:val="20"/>
          <w:lang w:val="en-US"/>
        </w:rPr>
        <w:t xml:space="preserve">NEPSI, </w:t>
      </w:r>
      <w:r w:rsidR="00752749" w:rsidRPr="00825C36">
        <w:rPr>
          <w:rFonts w:ascii="Arial" w:hAnsi="Arial" w:cs="Arial"/>
          <w:color w:val="auto"/>
          <w:sz w:val="20"/>
          <w:szCs w:val="20"/>
          <w:lang w:val="en-US"/>
        </w:rPr>
        <w:t xml:space="preserve">INMETRO, KGS, </w:t>
      </w:r>
      <w:r w:rsidR="00464007">
        <w:rPr>
          <w:rFonts w:ascii="Arial" w:hAnsi="Arial" w:cs="Arial"/>
          <w:color w:val="auto"/>
          <w:sz w:val="20"/>
          <w:szCs w:val="20"/>
          <w:lang w:val="en-US"/>
        </w:rPr>
        <w:t>GOST-R and PESO/CCOE.</w:t>
      </w:r>
    </w:p>
    <w:p w:rsidR="00B54A01" w:rsidRDefault="00B54A01" w:rsidP="00793FC3">
      <w:pPr>
        <w:adjustRightInd w:val="0"/>
        <w:spacing w:line="288" w:lineRule="auto"/>
        <w:ind w:right="495"/>
        <w:jc w:val="both"/>
        <w:rPr>
          <w:rFonts w:ascii="Arial" w:hAnsi="Arial" w:cs="Arial"/>
          <w:color w:val="auto"/>
          <w:sz w:val="20"/>
          <w:szCs w:val="20"/>
          <w:lang w:val="en-US"/>
        </w:rPr>
      </w:pPr>
    </w:p>
    <w:p w:rsidR="00752749" w:rsidRDefault="00752749" w:rsidP="00793FC3">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 xml:space="preserve">H250 M40 combines the main types of explosion protection in one device: it can be used </w:t>
      </w:r>
      <w:r w:rsidR="00825C36">
        <w:rPr>
          <w:rFonts w:ascii="Arial" w:hAnsi="Arial" w:cs="Arial"/>
          <w:color w:val="auto"/>
          <w:sz w:val="20"/>
          <w:szCs w:val="20"/>
          <w:lang w:val="en-US"/>
        </w:rPr>
        <w:t>in</w:t>
      </w:r>
      <w:r>
        <w:rPr>
          <w:rFonts w:ascii="Arial" w:hAnsi="Arial" w:cs="Arial"/>
          <w:color w:val="auto"/>
          <w:sz w:val="20"/>
          <w:szCs w:val="20"/>
          <w:lang w:val="en-US"/>
        </w:rPr>
        <w:t xml:space="preserve"> any suitable application that requires </w:t>
      </w:r>
      <w:r w:rsidRPr="006B6D05">
        <w:rPr>
          <w:rFonts w:ascii="Arial" w:hAnsi="Arial" w:cs="Arial"/>
          <w:color w:val="auto"/>
          <w:sz w:val="20"/>
          <w:szCs w:val="20"/>
          <w:lang w:val="en-US"/>
        </w:rPr>
        <w:t>intri</w:t>
      </w:r>
      <w:r>
        <w:rPr>
          <w:rFonts w:ascii="Arial" w:hAnsi="Arial" w:cs="Arial"/>
          <w:color w:val="auto"/>
          <w:sz w:val="20"/>
          <w:szCs w:val="20"/>
          <w:lang w:val="en-US"/>
        </w:rPr>
        <w:t>nsically safe</w:t>
      </w:r>
      <w:r w:rsidR="00464007">
        <w:rPr>
          <w:rFonts w:ascii="Arial" w:hAnsi="Arial" w:cs="Arial"/>
          <w:color w:val="auto"/>
          <w:sz w:val="20"/>
          <w:szCs w:val="20"/>
          <w:lang w:val="en-US"/>
        </w:rPr>
        <w:t xml:space="preserve"> or non-</w:t>
      </w:r>
      <w:proofErr w:type="spellStart"/>
      <w:r w:rsidR="00464007">
        <w:rPr>
          <w:rFonts w:ascii="Arial" w:hAnsi="Arial" w:cs="Arial"/>
          <w:color w:val="auto"/>
          <w:sz w:val="20"/>
          <w:szCs w:val="20"/>
          <w:lang w:val="en-US"/>
        </w:rPr>
        <w:t>incendive</w:t>
      </w:r>
      <w:proofErr w:type="spellEnd"/>
      <w:r w:rsidR="00464007">
        <w:rPr>
          <w:rFonts w:ascii="Arial" w:hAnsi="Arial" w:cs="Arial"/>
          <w:color w:val="auto"/>
          <w:sz w:val="20"/>
          <w:szCs w:val="20"/>
          <w:lang w:val="en-US"/>
        </w:rPr>
        <w:t xml:space="preserve"> </w:t>
      </w:r>
      <w:r>
        <w:rPr>
          <w:rFonts w:ascii="Arial" w:hAnsi="Arial" w:cs="Arial"/>
          <w:color w:val="auto"/>
          <w:sz w:val="20"/>
          <w:szCs w:val="20"/>
          <w:lang w:val="en-US"/>
        </w:rPr>
        <w:t xml:space="preserve">wiring strategies or </w:t>
      </w:r>
      <w:r w:rsidR="00464007">
        <w:rPr>
          <w:rFonts w:ascii="Arial" w:hAnsi="Arial" w:cs="Arial"/>
          <w:color w:val="auto"/>
          <w:sz w:val="20"/>
          <w:szCs w:val="20"/>
          <w:lang w:val="en-US"/>
        </w:rPr>
        <w:t xml:space="preserve">as well for dust-ignition or explosion proof </w:t>
      </w:r>
      <w:r w:rsidRPr="006B6D05">
        <w:rPr>
          <w:rFonts w:ascii="Arial" w:hAnsi="Arial" w:cs="Arial"/>
          <w:color w:val="auto"/>
          <w:sz w:val="20"/>
          <w:szCs w:val="20"/>
          <w:lang w:val="en-US"/>
        </w:rPr>
        <w:t>installations</w:t>
      </w:r>
      <w:r>
        <w:rPr>
          <w:rFonts w:ascii="Arial" w:hAnsi="Arial" w:cs="Arial"/>
          <w:color w:val="auto"/>
          <w:sz w:val="20"/>
          <w:szCs w:val="20"/>
          <w:lang w:val="en-US"/>
        </w:rPr>
        <w:t>. Together with the</w:t>
      </w:r>
      <w:r w:rsidR="00825C36">
        <w:rPr>
          <w:rFonts w:ascii="Arial" w:hAnsi="Arial" w:cs="Arial"/>
          <w:color w:val="auto"/>
          <w:sz w:val="20"/>
          <w:szCs w:val="20"/>
          <w:lang w:val="en-US"/>
        </w:rPr>
        <w:t xml:space="preserve"> worldwide</w:t>
      </w:r>
      <w:r>
        <w:rPr>
          <w:rFonts w:ascii="Arial" w:hAnsi="Arial" w:cs="Arial"/>
          <w:color w:val="auto"/>
          <w:sz w:val="20"/>
          <w:szCs w:val="20"/>
          <w:lang w:val="en-US"/>
        </w:rPr>
        <w:t xml:space="preserve"> approvals, the </w:t>
      </w:r>
      <w:proofErr w:type="spellStart"/>
      <w:r>
        <w:rPr>
          <w:rFonts w:ascii="Arial" w:hAnsi="Arial" w:cs="Arial"/>
          <w:color w:val="auto"/>
          <w:sz w:val="20"/>
          <w:szCs w:val="20"/>
          <w:lang w:val="en-US"/>
        </w:rPr>
        <w:t>flowmeter</w:t>
      </w:r>
      <w:proofErr w:type="spellEnd"/>
      <w:r>
        <w:rPr>
          <w:rFonts w:ascii="Arial" w:hAnsi="Arial" w:cs="Arial"/>
          <w:color w:val="auto"/>
          <w:sz w:val="20"/>
          <w:szCs w:val="20"/>
          <w:lang w:val="en-US"/>
        </w:rPr>
        <w:t xml:space="preserve"> </w:t>
      </w:r>
      <w:r w:rsidR="00825C36">
        <w:rPr>
          <w:rFonts w:ascii="Arial" w:hAnsi="Arial" w:cs="Arial"/>
          <w:color w:val="auto"/>
          <w:sz w:val="20"/>
          <w:szCs w:val="20"/>
          <w:lang w:val="en-US"/>
        </w:rPr>
        <w:t>is therefore the first choice for large international companies that have a stringent explosion protection strategy for all plants but</w:t>
      </w:r>
      <w:r w:rsidR="00DA04A9">
        <w:rPr>
          <w:rFonts w:ascii="Arial" w:hAnsi="Arial" w:cs="Arial"/>
          <w:color w:val="auto"/>
          <w:sz w:val="20"/>
          <w:szCs w:val="20"/>
          <w:lang w:val="en-US"/>
        </w:rPr>
        <w:t xml:space="preserve"> also</w:t>
      </w:r>
      <w:r w:rsidR="00825C36">
        <w:rPr>
          <w:rFonts w:ascii="Arial" w:hAnsi="Arial" w:cs="Arial"/>
          <w:color w:val="auto"/>
          <w:sz w:val="20"/>
          <w:szCs w:val="20"/>
          <w:lang w:val="en-US"/>
        </w:rPr>
        <w:t xml:space="preserve"> need the respective local approvals.</w:t>
      </w:r>
      <w:r w:rsidR="005F6ADB">
        <w:rPr>
          <w:rFonts w:ascii="Arial" w:hAnsi="Arial" w:cs="Arial"/>
          <w:color w:val="auto"/>
          <w:sz w:val="20"/>
          <w:szCs w:val="20"/>
          <w:lang w:val="en-US"/>
        </w:rPr>
        <w:t xml:space="preserve"> The same goes for OEMs that can fulfill requirements of different customers with just one device.</w:t>
      </w:r>
    </w:p>
    <w:p w:rsidR="00D90C37" w:rsidRDefault="00D90C37" w:rsidP="00793FC3">
      <w:pPr>
        <w:adjustRightInd w:val="0"/>
        <w:spacing w:line="288" w:lineRule="auto"/>
        <w:ind w:right="495"/>
        <w:jc w:val="both"/>
        <w:rPr>
          <w:rFonts w:ascii="Arial" w:hAnsi="Arial" w:cs="Arial"/>
          <w:color w:val="auto"/>
          <w:sz w:val="20"/>
          <w:szCs w:val="20"/>
          <w:lang w:val="en-US"/>
        </w:rPr>
      </w:pPr>
    </w:p>
    <w:p w:rsidR="006B6D05" w:rsidRDefault="005F6ADB" w:rsidP="004432FF">
      <w:pPr>
        <w:tabs>
          <w:tab w:val="num" w:pos="720"/>
        </w:tabs>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 xml:space="preserve">All available </w:t>
      </w:r>
      <w:r w:rsidR="00D90C37" w:rsidRPr="00D90C37">
        <w:rPr>
          <w:rFonts w:ascii="Arial" w:hAnsi="Arial" w:cs="Arial"/>
          <w:color w:val="auto"/>
          <w:sz w:val="20"/>
          <w:szCs w:val="20"/>
          <w:lang w:val="en-US"/>
        </w:rPr>
        <w:t xml:space="preserve">indicator </w:t>
      </w:r>
      <w:r>
        <w:rPr>
          <w:rFonts w:ascii="Arial" w:hAnsi="Arial" w:cs="Arial"/>
          <w:color w:val="auto"/>
          <w:sz w:val="20"/>
          <w:szCs w:val="20"/>
          <w:lang w:val="en-US"/>
        </w:rPr>
        <w:t>variants can be</w:t>
      </w:r>
      <w:r w:rsidR="00D90C37" w:rsidRPr="00D90C37">
        <w:rPr>
          <w:rFonts w:ascii="Arial" w:hAnsi="Arial" w:cs="Arial"/>
          <w:color w:val="auto"/>
          <w:sz w:val="20"/>
          <w:szCs w:val="20"/>
          <w:lang w:val="en-US"/>
        </w:rPr>
        <w:t xml:space="preserve"> </w:t>
      </w:r>
      <w:r w:rsidR="00FC3E9B">
        <w:rPr>
          <w:rFonts w:ascii="Arial" w:hAnsi="Arial" w:cs="Arial"/>
          <w:color w:val="auto"/>
          <w:sz w:val="20"/>
          <w:szCs w:val="20"/>
          <w:lang w:val="en-US"/>
        </w:rPr>
        <w:t xml:space="preserve">supplied </w:t>
      </w:r>
      <w:r w:rsidRPr="00D90C37">
        <w:rPr>
          <w:rFonts w:ascii="Arial" w:hAnsi="Arial" w:cs="Arial"/>
          <w:color w:val="auto"/>
          <w:sz w:val="20"/>
          <w:szCs w:val="20"/>
          <w:lang w:val="en-US"/>
        </w:rPr>
        <w:t xml:space="preserve">with </w:t>
      </w:r>
      <w:r w:rsidR="00464007">
        <w:rPr>
          <w:rFonts w:ascii="Arial" w:hAnsi="Arial" w:cs="Arial"/>
          <w:color w:val="auto"/>
          <w:sz w:val="20"/>
          <w:szCs w:val="20"/>
          <w:lang w:val="en-US"/>
        </w:rPr>
        <w:t xml:space="preserve">all </w:t>
      </w:r>
      <w:r w:rsidRPr="00D90C37">
        <w:rPr>
          <w:rFonts w:ascii="Arial" w:hAnsi="Arial" w:cs="Arial"/>
          <w:color w:val="auto"/>
          <w:sz w:val="20"/>
          <w:szCs w:val="20"/>
          <w:lang w:val="en-US"/>
        </w:rPr>
        <w:t>available approvals</w:t>
      </w:r>
      <w:r w:rsidR="00464007">
        <w:rPr>
          <w:rFonts w:ascii="Arial" w:hAnsi="Arial" w:cs="Arial"/>
          <w:color w:val="auto"/>
          <w:sz w:val="20"/>
          <w:szCs w:val="20"/>
          <w:lang w:val="en-US"/>
        </w:rPr>
        <w:t xml:space="preserve">: </w:t>
      </w:r>
      <w:r w:rsidR="004432FF">
        <w:rPr>
          <w:rFonts w:ascii="Arial" w:hAnsi="Arial" w:cs="Arial"/>
          <w:color w:val="auto"/>
          <w:sz w:val="20"/>
          <w:szCs w:val="20"/>
          <w:lang w:val="en-US"/>
        </w:rPr>
        <w:t>starting with pure m</w:t>
      </w:r>
      <w:r w:rsidR="00D90C37" w:rsidRPr="00D90C37">
        <w:rPr>
          <w:rFonts w:ascii="Arial" w:hAnsi="Arial" w:cs="Arial"/>
          <w:color w:val="auto"/>
          <w:sz w:val="20"/>
          <w:szCs w:val="20"/>
          <w:lang w:val="en-US"/>
        </w:rPr>
        <w:t xml:space="preserve">echanical </w:t>
      </w:r>
      <w:r w:rsidR="00BD0E45">
        <w:rPr>
          <w:rFonts w:ascii="Arial" w:hAnsi="Arial" w:cs="Arial"/>
          <w:color w:val="auto"/>
          <w:sz w:val="20"/>
          <w:szCs w:val="20"/>
          <w:lang w:val="en-US"/>
        </w:rPr>
        <w:t xml:space="preserve">flow </w:t>
      </w:r>
      <w:r w:rsidR="00D90C37" w:rsidRPr="00D90C37">
        <w:rPr>
          <w:rFonts w:ascii="Arial" w:hAnsi="Arial" w:cs="Arial"/>
          <w:color w:val="auto"/>
          <w:sz w:val="20"/>
          <w:szCs w:val="20"/>
          <w:lang w:val="en-US"/>
        </w:rPr>
        <w:t>indicator</w:t>
      </w:r>
      <w:r w:rsidR="00BD0E45">
        <w:rPr>
          <w:rFonts w:ascii="Arial" w:hAnsi="Arial" w:cs="Arial"/>
          <w:color w:val="auto"/>
          <w:sz w:val="20"/>
          <w:szCs w:val="20"/>
          <w:lang w:val="en-US"/>
        </w:rPr>
        <w:t>s</w:t>
      </w:r>
      <w:r w:rsidR="00FC3E9B">
        <w:rPr>
          <w:rFonts w:ascii="Arial" w:hAnsi="Arial" w:cs="Arial"/>
          <w:color w:val="auto"/>
          <w:sz w:val="20"/>
          <w:szCs w:val="20"/>
          <w:lang w:val="en-US"/>
        </w:rPr>
        <w:t>, the devices can easily</w:t>
      </w:r>
      <w:r w:rsidR="004432FF">
        <w:rPr>
          <w:rFonts w:ascii="Arial" w:hAnsi="Arial" w:cs="Arial"/>
          <w:color w:val="auto"/>
          <w:sz w:val="20"/>
          <w:szCs w:val="20"/>
          <w:lang w:val="en-US"/>
        </w:rPr>
        <w:t xml:space="preserve"> </w:t>
      </w:r>
      <w:r w:rsidR="00FC3E9B">
        <w:rPr>
          <w:rFonts w:ascii="Arial" w:hAnsi="Arial" w:cs="Arial"/>
          <w:color w:val="auto"/>
          <w:sz w:val="20"/>
          <w:szCs w:val="20"/>
          <w:lang w:val="en-US"/>
        </w:rPr>
        <w:t xml:space="preserve">be upgraded with 1 or </w:t>
      </w:r>
      <w:r w:rsidR="00D90C37" w:rsidRPr="00D90C37">
        <w:rPr>
          <w:rFonts w:ascii="Arial" w:hAnsi="Arial" w:cs="Arial"/>
          <w:color w:val="auto"/>
          <w:sz w:val="20"/>
          <w:szCs w:val="20"/>
          <w:lang w:val="en-US"/>
        </w:rPr>
        <w:t>2 limit switches</w:t>
      </w:r>
      <w:r w:rsidR="004432FF">
        <w:rPr>
          <w:rFonts w:ascii="Arial" w:hAnsi="Arial" w:cs="Arial"/>
          <w:color w:val="auto"/>
          <w:sz w:val="20"/>
          <w:szCs w:val="20"/>
          <w:lang w:val="en-US"/>
        </w:rPr>
        <w:t xml:space="preserve"> </w:t>
      </w:r>
      <w:r w:rsidR="00D90C37" w:rsidRPr="00D90C37">
        <w:rPr>
          <w:rFonts w:ascii="Arial" w:hAnsi="Arial" w:cs="Arial"/>
          <w:color w:val="auto"/>
          <w:sz w:val="20"/>
          <w:szCs w:val="20"/>
          <w:lang w:val="en-US"/>
        </w:rPr>
        <w:t>(NAMUR, Transistor or Reed)</w:t>
      </w:r>
      <w:r w:rsidR="004432FF">
        <w:rPr>
          <w:rFonts w:ascii="Arial" w:hAnsi="Arial" w:cs="Arial"/>
          <w:color w:val="auto"/>
          <w:sz w:val="20"/>
          <w:szCs w:val="20"/>
          <w:lang w:val="en-US"/>
        </w:rPr>
        <w:t xml:space="preserve">, </w:t>
      </w:r>
      <w:r w:rsidR="00FC3E9B">
        <w:rPr>
          <w:rFonts w:ascii="Arial" w:hAnsi="Arial" w:cs="Arial"/>
          <w:color w:val="auto"/>
          <w:sz w:val="20"/>
          <w:szCs w:val="20"/>
          <w:lang w:val="en-US"/>
        </w:rPr>
        <w:t xml:space="preserve">a </w:t>
      </w:r>
      <w:r w:rsidR="00D90C37" w:rsidRPr="00D90C37">
        <w:rPr>
          <w:rFonts w:ascii="Arial" w:hAnsi="Arial" w:cs="Arial"/>
          <w:color w:val="auto"/>
          <w:sz w:val="20"/>
          <w:szCs w:val="20"/>
          <w:lang w:val="en-US"/>
        </w:rPr>
        <w:t>4...20mA</w:t>
      </w:r>
      <w:r w:rsidR="00FC3E9B">
        <w:rPr>
          <w:rFonts w:ascii="Arial" w:hAnsi="Arial" w:cs="Arial"/>
          <w:color w:val="auto"/>
          <w:sz w:val="20"/>
          <w:szCs w:val="20"/>
          <w:lang w:val="en-US"/>
        </w:rPr>
        <w:t xml:space="preserve"> signal output with </w:t>
      </w:r>
      <w:r w:rsidR="00D90C37" w:rsidRPr="00D90C37">
        <w:rPr>
          <w:rFonts w:ascii="Arial" w:hAnsi="Arial" w:cs="Arial"/>
          <w:color w:val="auto"/>
          <w:sz w:val="20"/>
          <w:szCs w:val="20"/>
          <w:lang w:val="en-US"/>
        </w:rPr>
        <w:t>HART</w:t>
      </w:r>
      <w:r w:rsidR="004432FF">
        <w:rPr>
          <w:rFonts w:ascii="Arial" w:hAnsi="Arial" w:cs="Arial"/>
          <w:color w:val="auto"/>
          <w:sz w:val="20"/>
          <w:szCs w:val="20"/>
          <w:lang w:val="en-US"/>
        </w:rPr>
        <w:t xml:space="preserve">, </w:t>
      </w:r>
      <w:r w:rsidR="00FC3E9B">
        <w:rPr>
          <w:rFonts w:ascii="Arial" w:hAnsi="Arial" w:cs="Arial"/>
          <w:color w:val="auto"/>
          <w:sz w:val="20"/>
          <w:szCs w:val="20"/>
          <w:lang w:val="en-US"/>
        </w:rPr>
        <w:t xml:space="preserve">a graphical LCD with totalizer and pulse output </w:t>
      </w:r>
      <w:r w:rsidR="00BD0E45">
        <w:rPr>
          <w:rFonts w:ascii="Arial" w:hAnsi="Arial" w:cs="Arial"/>
          <w:color w:val="auto"/>
          <w:sz w:val="20"/>
          <w:szCs w:val="20"/>
          <w:lang w:val="en-US"/>
        </w:rPr>
        <w:t xml:space="preserve">or </w:t>
      </w:r>
      <w:r w:rsidR="00FC3E9B">
        <w:rPr>
          <w:rFonts w:ascii="Arial" w:hAnsi="Arial" w:cs="Arial"/>
          <w:color w:val="auto"/>
          <w:sz w:val="20"/>
          <w:szCs w:val="20"/>
          <w:lang w:val="en-US"/>
        </w:rPr>
        <w:t xml:space="preserve">finally with a digital, bus-powered communication interface according to </w:t>
      </w:r>
      <w:r w:rsidR="00DA04A9" w:rsidRPr="00536055">
        <w:rPr>
          <w:rFonts w:ascii="Arial" w:hAnsi="Arial" w:cs="Arial"/>
          <w:color w:val="auto"/>
          <w:sz w:val="20"/>
          <w:szCs w:val="20"/>
          <w:lang w:val="en-US"/>
        </w:rPr>
        <w:t>FOUNDATION</w:t>
      </w:r>
      <w:r w:rsidR="00DA04A9" w:rsidRPr="00D90C37">
        <w:rPr>
          <w:rFonts w:ascii="Arial" w:hAnsi="Arial" w:cs="Arial"/>
          <w:color w:val="auto"/>
          <w:sz w:val="20"/>
          <w:szCs w:val="20"/>
          <w:lang w:val="en-US"/>
        </w:rPr>
        <w:t xml:space="preserve"> </w:t>
      </w:r>
      <w:r w:rsidR="00D90C37" w:rsidRPr="00D90C37">
        <w:rPr>
          <w:rFonts w:ascii="Arial" w:hAnsi="Arial" w:cs="Arial"/>
          <w:color w:val="auto"/>
          <w:sz w:val="20"/>
          <w:szCs w:val="20"/>
          <w:lang w:val="en-US"/>
        </w:rPr>
        <w:t xml:space="preserve">Fieldbus </w:t>
      </w:r>
      <w:r w:rsidR="00FC3E9B">
        <w:rPr>
          <w:rFonts w:ascii="Arial" w:hAnsi="Arial" w:cs="Arial"/>
          <w:color w:val="auto"/>
          <w:sz w:val="20"/>
          <w:szCs w:val="20"/>
          <w:lang w:val="en-US"/>
        </w:rPr>
        <w:t>o</w:t>
      </w:r>
      <w:r w:rsidR="004432FF">
        <w:rPr>
          <w:rFonts w:ascii="Arial" w:hAnsi="Arial" w:cs="Arial"/>
          <w:color w:val="auto"/>
          <w:sz w:val="20"/>
          <w:szCs w:val="20"/>
          <w:lang w:val="en-US"/>
        </w:rPr>
        <w:t xml:space="preserve">r </w:t>
      </w:r>
      <w:r w:rsidR="00DA04A9" w:rsidRPr="00DA04A9">
        <w:rPr>
          <w:rFonts w:ascii="Arial" w:hAnsi="Arial" w:cs="Arial"/>
          <w:color w:val="auto"/>
          <w:sz w:val="20"/>
          <w:szCs w:val="20"/>
          <w:lang w:val="en-US"/>
        </w:rPr>
        <w:t xml:space="preserve">PROFIBUS </w:t>
      </w:r>
      <w:r w:rsidR="00D90C37" w:rsidRPr="00D90C37">
        <w:rPr>
          <w:rFonts w:ascii="Arial" w:hAnsi="Arial" w:cs="Arial"/>
          <w:color w:val="auto"/>
          <w:sz w:val="20"/>
          <w:szCs w:val="20"/>
          <w:lang w:val="en-US"/>
        </w:rPr>
        <w:t xml:space="preserve">PA </w:t>
      </w:r>
      <w:r w:rsidR="00BD0E45">
        <w:rPr>
          <w:rFonts w:ascii="Arial" w:hAnsi="Arial" w:cs="Arial"/>
          <w:color w:val="auto"/>
          <w:sz w:val="20"/>
          <w:szCs w:val="20"/>
          <w:lang w:val="en-US"/>
        </w:rPr>
        <w:t>standard –</w:t>
      </w:r>
      <w:r w:rsidR="00FC3E9B">
        <w:rPr>
          <w:rFonts w:ascii="Arial" w:hAnsi="Arial" w:cs="Arial"/>
          <w:color w:val="auto"/>
          <w:sz w:val="20"/>
          <w:szCs w:val="20"/>
          <w:lang w:val="en-US"/>
        </w:rPr>
        <w:t xml:space="preserve"> </w:t>
      </w:r>
      <w:r w:rsidR="00BD0E45">
        <w:rPr>
          <w:rFonts w:ascii="Arial" w:hAnsi="Arial" w:cs="Arial"/>
          <w:color w:val="auto"/>
          <w:sz w:val="20"/>
          <w:szCs w:val="20"/>
          <w:lang w:val="en-US"/>
        </w:rPr>
        <w:t xml:space="preserve">all onsite, without interrupting the process. </w:t>
      </w:r>
      <w:r w:rsidR="004432FF">
        <w:rPr>
          <w:rFonts w:ascii="Arial" w:hAnsi="Arial" w:cs="Arial"/>
          <w:color w:val="auto"/>
          <w:sz w:val="20"/>
          <w:szCs w:val="20"/>
          <w:lang w:val="en-US"/>
        </w:rPr>
        <w:t>H250 M40 is</w:t>
      </w:r>
      <w:r w:rsidR="00F877FA">
        <w:rPr>
          <w:rFonts w:ascii="Arial" w:hAnsi="Arial" w:cs="Arial"/>
          <w:color w:val="auto"/>
          <w:sz w:val="20"/>
          <w:szCs w:val="20"/>
          <w:lang w:val="en-US"/>
        </w:rPr>
        <w:t xml:space="preserve"> also</w:t>
      </w:r>
      <w:r w:rsidR="004432FF">
        <w:rPr>
          <w:rFonts w:ascii="Arial" w:hAnsi="Arial" w:cs="Arial"/>
          <w:color w:val="auto"/>
          <w:sz w:val="20"/>
          <w:szCs w:val="20"/>
          <w:lang w:val="en-US"/>
        </w:rPr>
        <w:t xml:space="preserve"> </w:t>
      </w:r>
      <w:r w:rsidR="00BD0E45">
        <w:rPr>
          <w:rFonts w:ascii="Arial" w:hAnsi="Arial" w:cs="Arial"/>
          <w:color w:val="auto"/>
          <w:sz w:val="20"/>
          <w:szCs w:val="20"/>
          <w:lang w:val="en-US"/>
        </w:rPr>
        <w:t xml:space="preserve">the first variable </w:t>
      </w:r>
      <w:r w:rsidR="00B700D3">
        <w:rPr>
          <w:rFonts w:ascii="Arial" w:hAnsi="Arial" w:cs="Arial"/>
          <w:color w:val="auto"/>
          <w:sz w:val="20"/>
          <w:szCs w:val="20"/>
          <w:lang w:val="en-US"/>
        </w:rPr>
        <w:t xml:space="preserve">area </w:t>
      </w:r>
      <w:proofErr w:type="spellStart"/>
      <w:r w:rsidR="00B700D3">
        <w:rPr>
          <w:rFonts w:ascii="Arial" w:hAnsi="Arial" w:cs="Arial"/>
          <w:color w:val="auto"/>
          <w:sz w:val="20"/>
          <w:szCs w:val="20"/>
          <w:lang w:val="en-US"/>
        </w:rPr>
        <w:t>flowmeter</w:t>
      </w:r>
      <w:proofErr w:type="spellEnd"/>
      <w:r w:rsidR="00B700D3">
        <w:rPr>
          <w:rFonts w:ascii="Arial" w:hAnsi="Arial" w:cs="Arial"/>
          <w:color w:val="auto"/>
          <w:sz w:val="20"/>
          <w:szCs w:val="20"/>
          <w:lang w:val="en-US"/>
        </w:rPr>
        <w:t xml:space="preserve"> to </w:t>
      </w:r>
      <w:r w:rsidR="00BD0E45">
        <w:rPr>
          <w:rFonts w:ascii="Arial" w:hAnsi="Arial" w:cs="Arial"/>
          <w:color w:val="auto"/>
          <w:sz w:val="20"/>
          <w:szCs w:val="20"/>
          <w:lang w:val="en-US"/>
        </w:rPr>
        <w:t xml:space="preserve">offer </w:t>
      </w:r>
      <w:proofErr w:type="gramStart"/>
      <w:r w:rsidR="00BD0E45">
        <w:rPr>
          <w:rFonts w:ascii="Arial" w:hAnsi="Arial" w:cs="Arial"/>
          <w:color w:val="auto"/>
          <w:sz w:val="20"/>
          <w:szCs w:val="20"/>
          <w:lang w:val="en-US"/>
        </w:rPr>
        <w:t>a stainless</w:t>
      </w:r>
      <w:proofErr w:type="gramEnd"/>
      <w:r w:rsidR="00BD0E45">
        <w:rPr>
          <w:rFonts w:ascii="Arial" w:hAnsi="Arial" w:cs="Arial"/>
          <w:color w:val="auto"/>
          <w:sz w:val="20"/>
          <w:szCs w:val="20"/>
          <w:lang w:val="en-US"/>
        </w:rPr>
        <w:t xml:space="preserve"> steel housing with </w:t>
      </w:r>
      <w:r w:rsidR="00B700D3">
        <w:rPr>
          <w:rFonts w:ascii="Arial" w:hAnsi="Arial" w:cs="Arial"/>
          <w:color w:val="auto"/>
          <w:sz w:val="20"/>
          <w:szCs w:val="20"/>
          <w:lang w:val="en-US"/>
        </w:rPr>
        <w:t xml:space="preserve">explosion proof </w:t>
      </w:r>
      <w:r w:rsidR="00BD0E45">
        <w:rPr>
          <w:rFonts w:ascii="Arial" w:hAnsi="Arial" w:cs="Arial"/>
          <w:color w:val="auto"/>
          <w:sz w:val="20"/>
          <w:szCs w:val="20"/>
          <w:lang w:val="en-US"/>
        </w:rPr>
        <w:t>(Ex</w:t>
      </w:r>
      <w:r w:rsidR="00F877FA">
        <w:rPr>
          <w:rFonts w:ascii="Arial" w:hAnsi="Arial" w:cs="Arial"/>
          <w:color w:val="auto"/>
          <w:sz w:val="20"/>
          <w:szCs w:val="20"/>
          <w:lang w:val="en-US"/>
        </w:rPr>
        <w:t xml:space="preserve"> </w:t>
      </w:r>
      <w:r w:rsidR="00BD0E45">
        <w:rPr>
          <w:rFonts w:ascii="Arial" w:hAnsi="Arial" w:cs="Arial"/>
          <w:color w:val="auto"/>
          <w:sz w:val="20"/>
          <w:szCs w:val="20"/>
          <w:lang w:val="en-US"/>
        </w:rPr>
        <w:t xml:space="preserve">d/XP) enclosure, dedicated for the </w:t>
      </w:r>
      <w:proofErr w:type="spellStart"/>
      <w:r w:rsidR="00BD0E45">
        <w:rPr>
          <w:rFonts w:ascii="Arial" w:hAnsi="Arial" w:cs="Arial"/>
          <w:color w:val="auto"/>
          <w:sz w:val="20"/>
          <w:szCs w:val="20"/>
          <w:lang w:val="en-US"/>
        </w:rPr>
        <w:t>oil&amp;gas</w:t>
      </w:r>
      <w:proofErr w:type="spellEnd"/>
      <w:r w:rsidR="00BD0E45">
        <w:rPr>
          <w:rFonts w:ascii="Arial" w:hAnsi="Arial" w:cs="Arial"/>
          <w:color w:val="auto"/>
          <w:sz w:val="20"/>
          <w:szCs w:val="20"/>
          <w:lang w:val="en-US"/>
        </w:rPr>
        <w:t xml:space="preserve"> industry.</w:t>
      </w:r>
    </w:p>
    <w:p w:rsidR="00F94D58" w:rsidRDefault="00F94D58" w:rsidP="00793FC3">
      <w:pPr>
        <w:adjustRightInd w:val="0"/>
        <w:spacing w:line="288" w:lineRule="auto"/>
        <w:ind w:right="495"/>
        <w:jc w:val="both"/>
        <w:rPr>
          <w:rFonts w:ascii="Arial" w:hAnsi="Arial" w:cs="Arial"/>
          <w:color w:val="auto"/>
          <w:sz w:val="20"/>
          <w:szCs w:val="20"/>
          <w:lang w:val="en-US"/>
        </w:rPr>
      </w:pPr>
    </w:p>
    <w:p w:rsidR="00DA04A9" w:rsidRDefault="00B700D3" w:rsidP="00793FC3">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 xml:space="preserve">All </w:t>
      </w:r>
      <w:r w:rsidR="00B54A01">
        <w:rPr>
          <w:rFonts w:ascii="Arial" w:hAnsi="Arial" w:cs="Arial"/>
          <w:color w:val="auto"/>
          <w:sz w:val="20"/>
          <w:szCs w:val="20"/>
          <w:lang w:val="en-US"/>
        </w:rPr>
        <w:t>approvals can be publicly</w:t>
      </w:r>
      <w:r>
        <w:rPr>
          <w:rFonts w:ascii="Arial" w:hAnsi="Arial" w:cs="Arial"/>
          <w:color w:val="auto"/>
          <w:sz w:val="20"/>
          <w:szCs w:val="20"/>
          <w:lang w:val="en-US"/>
        </w:rPr>
        <w:t xml:space="preserve"> </w:t>
      </w:r>
      <w:r w:rsidR="00B54A01">
        <w:rPr>
          <w:rFonts w:ascii="Arial" w:hAnsi="Arial" w:cs="Arial"/>
          <w:color w:val="auto"/>
          <w:sz w:val="20"/>
          <w:szCs w:val="20"/>
          <w:lang w:val="en-US"/>
        </w:rPr>
        <w:t xml:space="preserve">accessed via the KROHNE download center: </w:t>
      </w:r>
      <w:hyperlink r:id="rId9" w:history="1">
        <w:r w:rsidR="007466BB" w:rsidRPr="007377A7">
          <w:rPr>
            <w:rStyle w:val="Hyperlink"/>
            <w:rFonts w:ascii="Arial" w:hAnsi="Arial" w:cs="Arial"/>
            <w:sz w:val="20"/>
            <w:szCs w:val="20"/>
            <w:lang w:val="en-US"/>
          </w:rPr>
          <w:t>http://krohne.com/en/dlc/</w:t>
        </w:r>
      </w:hyperlink>
    </w:p>
    <w:p w:rsidR="007466BB" w:rsidRPr="00DA04A9" w:rsidRDefault="007466BB" w:rsidP="00793FC3">
      <w:pPr>
        <w:adjustRightInd w:val="0"/>
        <w:spacing w:line="288" w:lineRule="auto"/>
        <w:ind w:right="495"/>
        <w:jc w:val="both"/>
        <w:rPr>
          <w:rStyle w:val="Hyperlink"/>
          <w:rFonts w:ascii="Arial" w:hAnsi="Arial" w:cs="Arial"/>
          <w:color w:val="auto"/>
          <w:sz w:val="20"/>
          <w:szCs w:val="20"/>
          <w:lang w:val="en-US"/>
        </w:rPr>
      </w:pPr>
    </w:p>
    <w:p w:rsidR="00DA04A9" w:rsidRPr="005E5853" w:rsidRDefault="00DA04A9" w:rsidP="00DA04A9">
      <w:pPr>
        <w:adjustRightInd w:val="0"/>
        <w:spacing w:line="288" w:lineRule="auto"/>
        <w:ind w:right="495"/>
        <w:jc w:val="both"/>
        <w:rPr>
          <w:rFonts w:ascii="Arial" w:hAnsi="Arial" w:cs="Arial"/>
          <w:sz w:val="20"/>
          <w:szCs w:val="20"/>
          <w:lang w:val="en-US"/>
        </w:rPr>
      </w:pPr>
      <w:r w:rsidRPr="00DA04A9">
        <w:rPr>
          <w:rFonts w:ascii="Arial" w:hAnsi="Arial" w:cs="Arial"/>
          <w:color w:val="auto"/>
          <w:sz w:val="20"/>
          <w:szCs w:val="20"/>
          <w:lang w:val="en-US"/>
        </w:rPr>
        <w:t xml:space="preserve">FOUNDATION </w:t>
      </w:r>
      <w:r w:rsidRPr="00536055">
        <w:rPr>
          <w:rFonts w:ascii="Arial" w:hAnsi="Arial" w:cs="Arial"/>
          <w:color w:val="auto"/>
          <w:sz w:val="20"/>
          <w:szCs w:val="20"/>
          <w:lang w:val="en-US"/>
        </w:rPr>
        <w:t>Fieldbus</w:t>
      </w:r>
      <w:r>
        <w:rPr>
          <w:rFonts w:ascii="Arial" w:hAnsi="Arial" w:cs="Arial"/>
          <w:color w:val="auto"/>
          <w:sz w:val="20"/>
          <w:szCs w:val="20"/>
          <w:lang w:val="en-US"/>
        </w:rPr>
        <w:t xml:space="preserve"> </w:t>
      </w:r>
      <w:r w:rsidRPr="005E5853">
        <w:rPr>
          <w:rFonts w:ascii="Arial" w:hAnsi="Arial" w:cs="Arial"/>
          <w:sz w:val="20"/>
          <w:szCs w:val="20"/>
          <w:lang w:val="en-US"/>
        </w:rPr>
        <w:t>is a trademark of Fieldbus Foundation.</w:t>
      </w:r>
    </w:p>
    <w:p w:rsidR="00DA04A9" w:rsidRDefault="00DA04A9" w:rsidP="00DA04A9">
      <w:pPr>
        <w:adjustRightInd w:val="0"/>
        <w:spacing w:line="288" w:lineRule="auto"/>
        <w:ind w:right="495"/>
        <w:jc w:val="both"/>
        <w:rPr>
          <w:rFonts w:ascii="Arial" w:hAnsi="Arial" w:cs="Arial"/>
          <w:sz w:val="20"/>
          <w:szCs w:val="20"/>
          <w:lang w:val="en-US"/>
        </w:rPr>
      </w:pPr>
      <w:r>
        <w:rPr>
          <w:rFonts w:ascii="Arial" w:hAnsi="Arial" w:cs="Arial"/>
          <w:sz w:val="20"/>
          <w:szCs w:val="20"/>
          <w:lang w:val="en-US"/>
        </w:rPr>
        <w:t>PROFIBUS is a trademark of PROFIBUS and</w:t>
      </w:r>
      <w:r w:rsidRPr="005B1850">
        <w:rPr>
          <w:rFonts w:ascii="Arial" w:hAnsi="Arial" w:cs="Arial"/>
          <w:sz w:val="20"/>
          <w:szCs w:val="20"/>
          <w:lang w:val="en-US"/>
        </w:rPr>
        <w:t xml:space="preserve"> PROFINET International</w:t>
      </w:r>
      <w:r>
        <w:rPr>
          <w:rFonts w:ascii="Arial" w:hAnsi="Arial" w:cs="Arial"/>
          <w:sz w:val="20"/>
          <w:szCs w:val="20"/>
          <w:lang w:val="en-US"/>
        </w:rPr>
        <w:t>.</w:t>
      </w:r>
    </w:p>
    <w:p w:rsidR="00A40674" w:rsidRDefault="00A40674" w:rsidP="00793FC3">
      <w:pPr>
        <w:adjustRightInd w:val="0"/>
        <w:spacing w:line="288" w:lineRule="auto"/>
        <w:ind w:right="495"/>
        <w:jc w:val="both"/>
        <w:rPr>
          <w:rFonts w:ascii="Arial" w:hAnsi="Arial" w:cs="Arial"/>
          <w:color w:val="auto"/>
          <w:sz w:val="20"/>
          <w:szCs w:val="20"/>
          <w:lang w:val="en-US"/>
        </w:rPr>
      </w:pPr>
    </w:p>
    <w:p w:rsidR="00930201" w:rsidRPr="00F1542F" w:rsidRDefault="00930201" w:rsidP="001D3789">
      <w:pPr>
        <w:adjustRightInd w:val="0"/>
        <w:spacing w:line="288" w:lineRule="auto"/>
        <w:ind w:right="495"/>
        <w:jc w:val="both"/>
        <w:rPr>
          <w:rFonts w:ascii="Arial" w:hAnsi="Arial" w:cs="Arial"/>
          <w:color w:val="auto"/>
          <w:sz w:val="20"/>
          <w:szCs w:val="20"/>
          <w:lang w:val="en-US"/>
        </w:rPr>
      </w:pPr>
      <w:r w:rsidRPr="000A2319">
        <w:rPr>
          <w:rFonts w:ascii="Arial" w:hAnsi="Arial" w:cs="Arial"/>
          <w:color w:val="auto"/>
          <w:sz w:val="20"/>
          <w:szCs w:val="20"/>
          <w:lang w:val="en-US"/>
        </w:rPr>
        <w:t xml:space="preserve">About KROHNE: </w:t>
      </w:r>
      <w:r w:rsidR="00F1542F" w:rsidRPr="00F1542F">
        <w:rPr>
          <w:rFonts w:ascii="Arial" w:hAnsi="Arial" w:cs="Arial"/>
          <w:color w:val="auto"/>
          <w:sz w:val="20"/>
          <w:szCs w:val="20"/>
          <w:lang w:val="en-US"/>
        </w:rPr>
        <w:t>KROHNE is a full-service provider for process measuring technology for the measurement of flow, mass flow, level, pressure and temperature as well as analytical tasks. Founded in 1921 and headquartered in Duisburg, Germany, the company employs over 3,000 people all over the world and is present on all continents. KROHNE stands for innovation and maximum product quality and is one of the market leaders in industrial process measuring technology.</w:t>
      </w:r>
    </w:p>
    <w:p w:rsidR="00355DC0" w:rsidRPr="000A2319" w:rsidRDefault="00355DC0" w:rsidP="009F5F08">
      <w:pPr>
        <w:pStyle w:val="StandardWeb"/>
        <w:tabs>
          <w:tab w:val="left" w:pos="7830"/>
        </w:tabs>
        <w:spacing w:before="0" w:beforeAutospacing="0" w:after="0" w:afterAutospacing="0" w:line="288" w:lineRule="auto"/>
        <w:ind w:right="743"/>
        <w:rPr>
          <w:rFonts w:ascii="Arial" w:hAnsi="Arial" w:cs="Arial"/>
          <w:b/>
          <w:sz w:val="20"/>
          <w:szCs w:val="20"/>
          <w:lang w:val="en-US"/>
        </w:rPr>
      </w:pPr>
    </w:p>
    <w:p w:rsidR="00355DC0" w:rsidRPr="00EA10F2" w:rsidRDefault="008469BA" w:rsidP="00355DC0">
      <w:pPr>
        <w:pStyle w:val="StandardWeb"/>
        <w:tabs>
          <w:tab w:val="left" w:pos="7830"/>
        </w:tabs>
        <w:spacing w:before="0" w:beforeAutospacing="0" w:after="0" w:afterAutospacing="0" w:line="288" w:lineRule="auto"/>
        <w:ind w:right="743"/>
        <w:rPr>
          <w:rFonts w:ascii="Arial" w:hAnsi="Arial" w:cs="Arial"/>
          <w:b/>
          <w:sz w:val="20"/>
          <w:szCs w:val="20"/>
        </w:rPr>
      </w:pPr>
      <w:r>
        <w:rPr>
          <w:rFonts w:ascii="Arial" w:hAnsi="Arial" w:cs="Arial"/>
          <w:b/>
          <w:sz w:val="20"/>
          <w:szCs w:val="20"/>
        </w:rPr>
        <w:t>Picture</w:t>
      </w:r>
      <w:r w:rsidR="00355DC0">
        <w:rPr>
          <w:rFonts w:ascii="Arial" w:hAnsi="Arial" w:cs="Arial"/>
          <w:b/>
          <w:sz w:val="20"/>
          <w:szCs w:val="20"/>
        </w:rPr>
        <w:t>:</w:t>
      </w:r>
    </w:p>
    <w:p w:rsidR="00B41CEC" w:rsidRPr="00EA10F2" w:rsidRDefault="009316A8" w:rsidP="00355DC0">
      <w:pPr>
        <w:pStyle w:val="1CD-BodyCharChar"/>
        <w:spacing w:line="288" w:lineRule="auto"/>
        <w:rPr>
          <w:b/>
          <w:color w:val="auto"/>
          <w:szCs w:val="20"/>
        </w:rPr>
      </w:pPr>
      <w:r>
        <w:rPr>
          <w:b/>
          <w:noProof/>
          <w:color w:val="auto"/>
          <w:szCs w:val="20"/>
        </w:rPr>
        <w:drawing>
          <wp:inline distT="0" distB="0" distL="0" distR="0">
            <wp:extent cx="1539389" cy="1119226"/>
            <wp:effectExtent l="0" t="0" r="3810" b="508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250_M40_ESK4T_15cm_breit_72dpi_RGB.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50457" cy="1127273"/>
                    </a:xfrm>
                    <a:prstGeom prst="rect">
                      <a:avLst/>
                    </a:prstGeom>
                  </pic:spPr>
                </pic:pic>
              </a:graphicData>
            </a:graphic>
          </wp:inline>
        </w:drawing>
      </w:r>
    </w:p>
    <w:p w:rsidR="00793FC3" w:rsidRPr="00793FC3" w:rsidRDefault="00296CD9" w:rsidP="00793FC3">
      <w:pPr>
        <w:pStyle w:val="1CD-BodyCharChar"/>
        <w:rPr>
          <w:rFonts w:cs="Arial"/>
          <w:szCs w:val="20"/>
          <w:lang w:val="en-US"/>
        </w:rPr>
      </w:pPr>
      <w:r w:rsidRPr="000A2319">
        <w:rPr>
          <w:rFonts w:cs="Arial"/>
          <w:b/>
          <w:color w:val="auto"/>
          <w:szCs w:val="20"/>
          <w:lang w:val="en-US"/>
        </w:rPr>
        <w:t>Caption:</w:t>
      </w:r>
      <w:r w:rsidR="00D309ED">
        <w:rPr>
          <w:rFonts w:cs="Arial"/>
          <w:b/>
          <w:color w:val="auto"/>
          <w:szCs w:val="20"/>
          <w:lang w:val="en-US"/>
        </w:rPr>
        <w:t xml:space="preserve"> </w:t>
      </w:r>
      <w:r w:rsidR="00D309ED" w:rsidRPr="00D309ED">
        <w:rPr>
          <w:rFonts w:cs="Arial"/>
          <w:szCs w:val="20"/>
          <w:lang w:val="en-US"/>
        </w:rPr>
        <w:t xml:space="preserve">Variable area </w:t>
      </w:r>
      <w:proofErr w:type="spellStart"/>
      <w:r w:rsidR="00D309ED" w:rsidRPr="00D309ED">
        <w:rPr>
          <w:rFonts w:cs="Arial"/>
          <w:szCs w:val="20"/>
          <w:lang w:val="en-US"/>
        </w:rPr>
        <w:t>flowmeter</w:t>
      </w:r>
      <w:proofErr w:type="spellEnd"/>
      <w:r w:rsidR="00D309ED" w:rsidRPr="00D309ED">
        <w:rPr>
          <w:rFonts w:cs="Arial"/>
          <w:szCs w:val="20"/>
          <w:lang w:val="en-US"/>
        </w:rPr>
        <w:t xml:space="preserve"> H250 M40 has received more tha</w:t>
      </w:r>
      <w:r w:rsidR="00D309ED">
        <w:rPr>
          <w:rFonts w:cs="Arial"/>
          <w:szCs w:val="20"/>
          <w:lang w:val="en-US"/>
        </w:rPr>
        <w:t xml:space="preserve">n 30 approvals worldwide for hazardous </w:t>
      </w:r>
      <w:r w:rsidR="00D309ED" w:rsidRPr="00D309ED">
        <w:rPr>
          <w:rFonts w:cs="Arial"/>
          <w:szCs w:val="20"/>
          <w:lang w:val="en-US"/>
        </w:rPr>
        <w:t>areas</w:t>
      </w:r>
    </w:p>
    <w:p w:rsidR="0064268E" w:rsidRDefault="0064268E" w:rsidP="00F221E1">
      <w:pPr>
        <w:pStyle w:val="1CD-BodyCharChar"/>
        <w:rPr>
          <w:rFonts w:cs="Arial"/>
          <w:b/>
          <w:szCs w:val="20"/>
          <w:lang w:val="en-US"/>
        </w:rPr>
      </w:pPr>
    </w:p>
    <w:p w:rsidR="00F9628E" w:rsidRPr="00F9628E" w:rsidRDefault="00F9628E" w:rsidP="00F9628E">
      <w:pPr>
        <w:spacing w:line="288" w:lineRule="auto"/>
        <w:rPr>
          <w:rFonts w:ascii="Arial" w:hAnsi="Arial" w:cs="Arial"/>
          <w:sz w:val="20"/>
          <w:szCs w:val="20"/>
        </w:rPr>
      </w:pPr>
      <w:proofErr w:type="spellStart"/>
      <w:r>
        <w:rPr>
          <w:rFonts w:ascii="Arial" w:hAnsi="Arial" w:cs="Arial"/>
          <w:sz w:val="20"/>
          <w:szCs w:val="20"/>
        </w:rPr>
        <w:t>Issued</w:t>
      </w:r>
      <w:proofErr w:type="spellEnd"/>
      <w:r>
        <w:rPr>
          <w:rFonts w:ascii="Arial" w:hAnsi="Arial" w:cs="Arial"/>
          <w:sz w:val="20"/>
          <w:szCs w:val="20"/>
        </w:rPr>
        <w:t xml:space="preserve"> </w:t>
      </w:r>
      <w:proofErr w:type="spellStart"/>
      <w:r>
        <w:rPr>
          <w:rFonts w:ascii="Arial" w:hAnsi="Arial" w:cs="Arial"/>
          <w:sz w:val="20"/>
          <w:szCs w:val="20"/>
        </w:rPr>
        <w:t>by</w:t>
      </w:r>
      <w:proofErr w:type="spellEnd"/>
      <w:r>
        <w:rPr>
          <w:rFonts w:ascii="Arial" w:hAnsi="Arial" w:cs="Arial"/>
          <w:sz w:val="20"/>
          <w:szCs w:val="20"/>
        </w:rPr>
        <w:t>:</w:t>
      </w:r>
    </w:p>
    <w:p w:rsidR="00F9628E" w:rsidRPr="00F9628E" w:rsidRDefault="00F9628E" w:rsidP="00F9628E">
      <w:pPr>
        <w:spacing w:line="288" w:lineRule="auto"/>
        <w:rPr>
          <w:rFonts w:ascii="Arial" w:hAnsi="Arial" w:cs="Arial"/>
          <w:sz w:val="20"/>
          <w:szCs w:val="20"/>
        </w:rPr>
      </w:pPr>
      <w:r>
        <w:rPr>
          <w:rFonts w:ascii="Arial" w:hAnsi="Arial" w:cs="Arial"/>
          <w:sz w:val="20"/>
          <w:szCs w:val="20"/>
        </w:rPr>
        <w:t xml:space="preserve">KROHNE Messtechnik GmbH </w:t>
      </w:r>
    </w:p>
    <w:p w:rsidR="00F9628E" w:rsidRPr="000F4488" w:rsidRDefault="00F9628E" w:rsidP="00F9628E">
      <w:pPr>
        <w:spacing w:line="288" w:lineRule="auto"/>
        <w:rPr>
          <w:rFonts w:ascii="Arial" w:hAnsi="Arial" w:cs="Arial"/>
          <w:sz w:val="20"/>
          <w:szCs w:val="20"/>
          <w:lang w:val="fr-FR"/>
        </w:rPr>
      </w:pPr>
      <w:r>
        <w:rPr>
          <w:rFonts w:ascii="Arial" w:hAnsi="Arial" w:cs="Arial"/>
          <w:sz w:val="20"/>
          <w:szCs w:val="20"/>
        </w:rPr>
        <w:t xml:space="preserve">Ludwig-Krohne-Str. </w:t>
      </w:r>
      <w:r w:rsidRPr="000F4488">
        <w:rPr>
          <w:rFonts w:ascii="Arial" w:hAnsi="Arial" w:cs="Arial"/>
          <w:sz w:val="20"/>
          <w:szCs w:val="20"/>
          <w:lang w:val="fr-FR"/>
        </w:rPr>
        <w:t>5</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47058 Duisburg</w:t>
      </w:r>
    </w:p>
    <w:p w:rsidR="00F9628E" w:rsidRPr="000F4488" w:rsidRDefault="00241FBB" w:rsidP="00F9628E">
      <w:pPr>
        <w:adjustRightInd w:val="0"/>
        <w:spacing w:line="288" w:lineRule="auto"/>
        <w:rPr>
          <w:rFonts w:ascii="Arial" w:hAnsi="Arial" w:cs="Arial"/>
          <w:sz w:val="20"/>
          <w:szCs w:val="20"/>
          <w:lang w:val="fr-FR"/>
        </w:rPr>
      </w:pPr>
      <w:hyperlink r:id="rId11" w:history="1">
        <w:r w:rsidR="00EF27A5" w:rsidRPr="000F4488">
          <w:rPr>
            <w:rStyle w:val="Hyperlink"/>
            <w:rFonts w:ascii="Arial" w:hAnsi="Arial" w:cs="Arial"/>
            <w:sz w:val="20"/>
            <w:szCs w:val="20"/>
            <w:lang w:val="fr-FR"/>
          </w:rPr>
          <w:t>www.krohne.com</w:t>
        </w:r>
      </w:hyperlink>
    </w:p>
    <w:p w:rsidR="00F9628E" w:rsidRPr="000F4488" w:rsidRDefault="00F9628E" w:rsidP="00F9628E">
      <w:pPr>
        <w:adjustRightInd w:val="0"/>
        <w:spacing w:line="288" w:lineRule="auto"/>
        <w:rPr>
          <w:rFonts w:ascii="Arial" w:hAnsi="Arial" w:cs="Arial"/>
          <w:sz w:val="20"/>
          <w:szCs w:val="20"/>
          <w:lang w:val="fr-FR"/>
        </w:rPr>
      </w:pP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 xml:space="preserve">Press contact: </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Jörg Holtmann, PR Manager</w:t>
      </w:r>
    </w:p>
    <w:p w:rsidR="00F9628E" w:rsidRPr="00F9628E" w:rsidRDefault="00984C32" w:rsidP="00F9628E">
      <w:pPr>
        <w:spacing w:line="288" w:lineRule="auto"/>
        <w:rPr>
          <w:rFonts w:ascii="Arial" w:hAnsi="Arial" w:cs="Arial"/>
          <w:sz w:val="20"/>
          <w:szCs w:val="20"/>
        </w:rPr>
      </w:pPr>
      <w:r>
        <w:rPr>
          <w:rFonts w:ascii="Arial" w:hAnsi="Arial" w:cs="Arial"/>
          <w:sz w:val="20"/>
          <w:szCs w:val="20"/>
        </w:rPr>
        <w:t xml:space="preserve">Tel: </w:t>
      </w:r>
      <w:bookmarkStart w:id="0" w:name="_GoBack"/>
      <w:bookmarkEnd w:id="0"/>
      <w:r>
        <w:rPr>
          <w:rFonts w:ascii="Arial" w:hAnsi="Arial" w:cs="Arial"/>
          <w:sz w:val="20"/>
          <w:szCs w:val="20"/>
        </w:rPr>
        <w:t>+49 203 301 4511</w:t>
      </w:r>
    </w:p>
    <w:p w:rsidR="00F9628E" w:rsidRPr="008A31A5" w:rsidRDefault="00241FBB" w:rsidP="00F9628E">
      <w:pPr>
        <w:adjustRightInd w:val="0"/>
        <w:spacing w:line="288" w:lineRule="auto"/>
        <w:rPr>
          <w:rFonts w:ascii="Arial" w:hAnsi="Arial" w:cs="Arial"/>
          <w:sz w:val="20"/>
          <w:szCs w:val="20"/>
          <w:lang w:val="pt-BR"/>
        </w:rPr>
      </w:pPr>
      <w:hyperlink r:id="rId12" w:history="1">
        <w:r w:rsidR="00EF27A5">
          <w:rPr>
            <w:rStyle w:val="Hyperlink"/>
            <w:rFonts w:ascii="Arial" w:hAnsi="Arial" w:cs="Arial"/>
            <w:sz w:val="20"/>
            <w:szCs w:val="20"/>
          </w:rPr>
          <w:t>j.holtmann@krohne.com</w:t>
        </w:r>
      </w:hyperlink>
    </w:p>
    <w:sectPr w:rsidR="00F9628E" w:rsidRPr="008A31A5" w:rsidSect="001C5060">
      <w:headerReference w:type="default" r:id="rId13"/>
      <w:footerReference w:type="default" r:id="rId14"/>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5DD3" w:rsidRDefault="003A5DD3">
      <w:r>
        <w:separator/>
      </w:r>
    </w:p>
  </w:endnote>
  <w:endnote w:type="continuationSeparator" w:id="0">
    <w:p w:rsidR="003A5DD3" w:rsidRDefault="003A5D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296CD9" w:rsidRPr="00545162" w:rsidTr="00545162">
      <w:trPr>
        <w:trHeight w:val="567"/>
      </w:trPr>
      <w:tc>
        <w:tcPr>
          <w:tcW w:w="7200" w:type="dxa"/>
          <w:shd w:val="clear" w:color="auto" w:fill="auto"/>
          <w:tcMar>
            <w:top w:w="113" w:type="dxa"/>
            <w:left w:w="0" w:type="dxa"/>
            <w:right w:w="0" w:type="dxa"/>
          </w:tcMar>
        </w:tcPr>
        <w:p w:rsidR="00296CD9" w:rsidRPr="00545162" w:rsidRDefault="00296CD9" w:rsidP="00545162">
          <w:pPr>
            <w:pStyle w:val="1CD-Body"/>
            <w:framePr w:wrap="auto" w:vAnchor="margin" w:hAnchor="text" w:yAlign="inline"/>
            <w:autoSpaceDE w:val="0"/>
            <w:autoSpaceDN w:val="0"/>
            <w:rPr>
              <w:sz w:val="16"/>
              <w:szCs w:val="16"/>
            </w:rPr>
          </w:pPr>
        </w:p>
      </w:tc>
      <w:tc>
        <w:tcPr>
          <w:tcW w:w="2340" w:type="dxa"/>
          <w:shd w:val="clear" w:color="auto" w:fill="auto"/>
        </w:tcPr>
        <w:p w:rsidR="00296CD9" w:rsidRPr="00545162" w:rsidRDefault="00296CD9"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241FBB">
            <w:rPr>
              <w:noProof/>
            </w:rPr>
            <w:t>2</w:t>
          </w:r>
          <w:r>
            <w:fldChar w:fldCharType="end"/>
          </w:r>
          <w:r>
            <w:rPr>
              <w:rStyle w:val="Seitenzahl"/>
              <w:rFonts w:cs="Arial"/>
              <w:sz w:val="16"/>
              <w:szCs w:val="16"/>
            </w:rPr>
            <w:t>/</w:t>
          </w:r>
          <w:fldSimple w:instr=" NUMPAGES ">
            <w:r w:rsidR="00241FBB">
              <w:rPr>
                <w:noProof/>
              </w:rPr>
              <w:t>2</w:t>
            </w:r>
          </w:fldSimple>
        </w:p>
      </w:tc>
    </w:tr>
  </w:tbl>
  <w:p w:rsidR="00296CD9" w:rsidRDefault="00296CD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5DD3" w:rsidRDefault="003A5DD3">
      <w:r>
        <w:separator/>
      </w:r>
    </w:p>
  </w:footnote>
  <w:footnote w:type="continuationSeparator" w:id="0">
    <w:p w:rsidR="003A5DD3" w:rsidRDefault="003A5D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D9" w:rsidRDefault="00296CD9">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296CD9" w:rsidRDefault="00296CD9"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296CD9" w:rsidRDefault="00296CD9"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numPicBullet w:numPicBulletId="3">
    <w:pict>
      <v:shape id="_x0000_i1029" type="#_x0000_t75" style="width:3in;height:3in" o:bullet="t"/>
    </w:pict>
  </w:numPicBullet>
  <w:abstractNum w:abstractNumId="0">
    <w:nsid w:val="01A8296E"/>
    <w:multiLevelType w:val="multilevel"/>
    <w:tmpl w:val="327649B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5">
    <w:nsid w:val="33BB570F"/>
    <w:multiLevelType w:val="multilevel"/>
    <w:tmpl w:val="657E169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9">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0">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1">
    <w:nsid w:val="49660377"/>
    <w:multiLevelType w:val="multilevel"/>
    <w:tmpl w:val="23FE3618"/>
    <w:lvl w:ilvl="0">
      <w:start w:val="1"/>
      <w:numFmt w:val="bullet"/>
      <w:lvlText w:val=""/>
      <w:lvlPicBulletId w:val="3"/>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A073A18"/>
    <w:multiLevelType w:val="multilevel"/>
    <w:tmpl w:val="B4D283A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4">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5">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6">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7">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9"/>
  </w:num>
  <w:num w:numId="4">
    <w:abstractNumId w:val="10"/>
  </w:num>
  <w:num w:numId="5">
    <w:abstractNumId w:val="4"/>
  </w:num>
  <w:num w:numId="6">
    <w:abstractNumId w:val="15"/>
  </w:num>
  <w:num w:numId="7">
    <w:abstractNumId w:val="16"/>
  </w:num>
  <w:num w:numId="8">
    <w:abstractNumId w:val="13"/>
  </w:num>
  <w:num w:numId="9">
    <w:abstractNumId w:val="14"/>
  </w:num>
  <w:num w:numId="10">
    <w:abstractNumId w:val="6"/>
  </w:num>
  <w:num w:numId="11">
    <w:abstractNumId w:val="8"/>
  </w:num>
  <w:num w:numId="12">
    <w:abstractNumId w:val="17"/>
  </w:num>
  <w:num w:numId="13">
    <w:abstractNumId w:val="3"/>
  </w:num>
  <w:num w:numId="14">
    <w:abstractNumId w:val="0"/>
  </w:num>
  <w:num w:numId="15">
    <w:abstractNumId w:val="12"/>
  </w:num>
  <w:num w:numId="16">
    <w:abstractNumId w:val="7"/>
  </w:num>
  <w:num w:numId="17">
    <w:abstractNumId w:val="5"/>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52A6"/>
    <w:rsid w:val="0000594C"/>
    <w:rsid w:val="0000699A"/>
    <w:rsid w:val="000103E9"/>
    <w:rsid w:val="00015BA7"/>
    <w:rsid w:val="00016553"/>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45198"/>
    <w:rsid w:val="00051B49"/>
    <w:rsid w:val="0005645F"/>
    <w:rsid w:val="00056F8A"/>
    <w:rsid w:val="00057807"/>
    <w:rsid w:val="00057872"/>
    <w:rsid w:val="00057C9B"/>
    <w:rsid w:val="000602CE"/>
    <w:rsid w:val="000627F6"/>
    <w:rsid w:val="00062DD9"/>
    <w:rsid w:val="0006421A"/>
    <w:rsid w:val="000656C0"/>
    <w:rsid w:val="0006592C"/>
    <w:rsid w:val="000660D9"/>
    <w:rsid w:val="000672DB"/>
    <w:rsid w:val="00071177"/>
    <w:rsid w:val="000716D4"/>
    <w:rsid w:val="00071762"/>
    <w:rsid w:val="0007437D"/>
    <w:rsid w:val="000744D8"/>
    <w:rsid w:val="000765C3"/>
    <w:rsid w:val="00077C9D"/>
    <w:rsid w:val="00082ABD"/>
    <w:rsid w:val="00084215"/>
    <w:rsid w:val="000853F6"/>
    <w:rsid w:val="000855BA"/>
    <w:rsid w:val="000871FB"/>
    <w:rsid w:val="000877EA"/>
    <w:rsid w:val="000928A0"/>
    <w:rsid w:val="000929FA"/>
    <w:rsid w:val="00093A5A"/>
    <w:rsid w:val="000A219A"/>
    <w:rsid w:val="000A2319"/>
    <w:rsid w:val="000A6496"/>
    <w:rsid w:val="000B163C"/>
    <w:rsid w:val="000B3292"/>
    <w:rsid w:val="000B71E7"/>
    <w:rsid w:val="000C248F"/>
    <w:rsid w:val="000C3008"/>
    <w:rsid w:val="000C33E3"/>
    <w:rsid w:val="000D056B"/>
    <w:rsid w:val="000D2D4C"/>
    <w:rsid w:val="000D2E2A"/>
    <w:rsid w:val="000D41AE"/>
    <w:rsid w:val="000D4750"/>
    <w:rsid w:val="000D51A7"/>
    <w:rsid w:val="000D6C7E"/>
    <w:rsid w:val="000D7F9D"/>
    <w:rsid w:val="000E1775"/>
    <w:rsid w:val="000E2DB4"/>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488"/>
    <w:rsid w:val="000F4A15"/>
    <w:rsid w:val="000F4D4B"/>
    <w:rsid w:val="000F668C"/>
    <w:rsid w:val="000F6D9C"/>
    <w:rsid w:val="000F7E73"/>
    <w:rsid w:val="00100B15"/>
    <w:rsid w:val="00102564"/>
    <w:rsid w:val="001059FF"/>
    <w:rsid w:val="001075D7"/>
    <w:rsid w:val="001109DF"/>
    <w:rsid w:val="00111C14"/>
    <w:rsid w:val="00112FB2"/>
    <w:rsid w:val="001131ED"/>
    <w:rsid w:val="0011432A"/>
    <w:rsid w:val="0011529D"/>
    <w:rsid w:val="001173FF"/>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1C05"/>
    <w:rsid w:val="00151F82"/>
    <w:rsid w:val="00153170"/>
    <w:rsid w:val="00154EAC"/>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29C2"/>
    <w:rsid w:val="00182FD2"/>
    <w:rsid w:val="00185F3A"/>
    <w:rsid w:val="00187151"/>
    <w:rsid w:val="00187374"/>
    <w:rsid w:val="00187FE7"/>
    <w:rsid w:val="001907BA"/>
    <w:rsid w:val="001913DE"/>
    <w:rsid w:val="00191400"/>
    <w:rsid w:val="001A29BB"/>
    <w:rsid w:val="001A4528"/>
    <w:rsid w:val="001A6673"/>
    <w:rsid w:val="001B1CF7"/>
    <w:rsid w:val="001B2D6D"/>
    <w:rsid w:val="001B6D01"/>
    <w:rsid w:val="001B711A"/>
    <w:rsid w:val="001B7A03"/>
    <w:rsid w:val="001C0F3F"/>
    <w:rsid w:val="001C3197"/>
    <w:rsid w:val="001C5060"/>
    <w:rsid w:val="001C5964"/>
    <w:rsid w:val="001C65DF"/>
    <w:rsid w:val="001C6EC6"/>
    <w:rsid w:val="001C7042"/>
    <w:rsid w:val="001C78EC"/>
    <w:rsid w:val="001D34F8"/>
    <w:rsid w:val="001D3789"/>
    <w:rsid w:val="001D6475"/>
    <w:rsid w:val="001E06D8"/>
    <w:rsid w:val="001E1E26"/>
    <w:rsid w:val="001E6B03"/>
    <w:rsid w:val="001E772E"/>
    <w:rsid w:val="001F2D34"/>
    <w:rsid w:val="001F3C27"/>
    <w:rsid w:val="002003ED"/>
    <w:rsid w:val="00200FBC"/>
    <w:rsid w:val="002048CF"/>
    <w:rsid w:val="0021028B"/>
    <w:rsid w:val="00210DED"/>
    <w:rsid w:val="00211766"/>
    <w:rsid w:val="00211CA4"/>
    <w:rsid w:val="002120DA"/>
    <w:rsid w:val="00212A60"/>
    <w:rsid w:val="0021497B"/>
    <w:rsid w:val="00215498"/>
    <w:rsid w:val="00216722"/>
    <w:rsid w:val="002168FB"/>
    <w:rsid w:val="00222360"/>
    <w:rsid w:val="002243AD"/>
    <w:rsid w:val="00226A90"/>
    <w:rsid w:val="002313D5"/>
    <w:rsid w:val="0023310C"/>
    <w:rsid w:val="00235C34"/>
    <w:rsid w:val="0024053C"/>
    <w:rsid w:val="00240962"/>
    <w:rsid w:val="00241FBB"/>
    <w:rsid w:val="00242CD6"/>
    <w:rsid w:val="00242FF5"/>
    <w:rsid w:val="002433AD"/>
    <w:rsid w:val="0024635F"/>
    <w:rsid w:val="002471EC"/>
    <w:rsid w:val="002559E1"/>
    <w:rsid w:val="002567BA"/>
    <w:rsid w:val="002601BC"/>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D2BF4"/>
    <w:rsid w:val="002D2D53"/>
    <w:rsid w:val="002D41FC"/>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7BC5"/>
    <w:rsid w:val="00330EFA"/>
    <w:rsid w:val="0033408D"/>
    <w:rsid w:val="003344FE"/>
    <w:rsid w:val="0033690A"/>
    <w:rsid w:val="00336D59"/>
    <w:rsid w:val="00337EBD"/>
    <w:rsid w:val="003421E4"/>
    <w:rsid w:val="00342487"/>
    <w:rsid w:val="0034345D"/>
    <w:rsid w:val="00346DBA"/>
    <w:rsid w:val="003524D6"/>
    <w:rsid w:val="00352C54"/>
    <w:rsid w:val="00355AC9"/>
    <w:rsid w:val="00355DC0"/>
    <w:rsid w:val="0035637B"/>
    <w:rsid w:val="0036338C"/>
    <w:rsid w:val="00363D6B"/>
    <w:rsid w:val="0036419D"/>
    <w:rsid w:val="003664B2"/>
    <w:rsid w:val="00371ABA"/>
    <w:rsid w:val="003738ED"/>
    <w:rsid w:val="003765CF"/>
    <w:rsid w:val="0037737D"/>
    <w:rsid w:val="003840E6"/>
    <w:rsid w:val="003858AE"/>
    <w:rsid w:val="003859E8"/>
    <w:rsid w:val="00385D86"/>
    <w:rsid w:val="00386290"/>
    <w:rsid w:val="00386338"/>
    <w:rsid w:val="003902B6"/>
    <w:rsid w:val="003904CB"/>
    <w:rsid w:val="0039064B"/>
    <w:rsid w:val="00390F35"/>
    <w:rsid w:val="00393939"/>
    <w:rsid w:val="0039411A"/>
    <w:rsid w:val="00395D0B"/>
    <w:rsid w:val="003961A6"/>
    <w:rsid w:val="003A029D"/>
    <w:rsid w:val="003A0D57"/>
    <w:rsid w:val="003A51CD"/>
    <w:rsid w:val="003A5D24"/>
    <w:rsid w:val="003A5DD3"/>
    <w:rsid w:val="003A6BE4"/>
    <w:rsid w:val="003A7392"/>
    <w:rsid w:val="003A79E2"/>
    <w:rsid w:val="003B1C11"/>
    <w:rsid w:val="003B7D1D"/>
    <w:rsid w:val="003B7DB0"/>
    <w:rsid w:val="003C3454"/>
    <w:rsid w:val="003C3E31"/>
    <w:rsid w:val="003C652F"/>
    <w:rsid w:val="003D252A"/>
    <w:rsid w:val="003D493F"/>
    <w:rsid w:val="003D7920"/>
    <w:rsid w:val="003E210D"/>
    <w:rsid w:val="003E2E58"/>
    <w:rsid w:val="003F2A23"/>
    <w:rsid w:val="003F64EE"/>
    <w:rsid w:val="004002F9"/>
    <w:rsid w:val="0040057F"/>
    <w:rsid w:val="0040089E"/>
    <w:rsid w:val="00401568"/>
    <w:rsid w:val="00403EB3"/>
    <w:rsid w:val="00404826"/>
    <w:rsid w:val="00405323"/>
    <w:rsid w:val="00411762"/>
    <w:rsid w:val="00412B12"/>
    <w:rsid w:val="0042288C"/>
    <w:rsid w:val="00423683"/>
    <w:rsid w:val="00423BDE"/>
    <w:rsid w:val="004247C8"/>
    <w:rsid w:val="00425C2E"/>
    <w:rsid w:val="004344F2"/>
    <w:rsid w:val="004359AF"/>
    <w:rsid w:val="00442600"/>
    <w:rsid w:val="004432FF"/>
    <w:rsid w:val="00447576"/>
    <w:rsid w:val="00447894"/>
    <w:rsid w:val="00447FAF"/>
    <w:rsid w:val="0045053F"/>
    <w:rsid w:val="0045191B"/>
    <w:rsid w:val="00451E08"/>
    <w:rsid w:val="00454509"/>
    <w:rsid w:val="00456591"/>
    <w:rsid w:val="004572CD"/>
    <w:rsid w:val="0046070A"/>
    <w:rsid w:val="00460B34"/>
    <w:rsid w:val="00461EA0"/>
    <w:rsid w:val="0046267E"/>
    <w:rsid w:val="004632D8"/>
    <w:rsid w:val="00463F6E"/>
    <w:rsid w:val="00464007"/>
    <w:rsid w:val="00464DFB"/>
    <w:rsid w:val="00473834"/>
    <w:rsid w:val="004745FE"/>
    <w:rsid w:val="00477037"/>
    <w:rsid w:val="00477AAB"/>
    <w:rsid w:val="00477FE0"/>
    <w:rsid w:val="0048081C"/>
    <w:rsid w:val="004831E3"/>
    <w:rsid w:val="00485ECC"/>
    <w:rsid w:val="00486AC4"/>
    <w:rsid w:val="00492419"/>
    <w:rsid w:val="00492AAE"/>
    <w:rsid w:val="00493CB8"/>
    <w:rsid w:val="00497C89"/>
    <w:rsid w:val="004A0BCB"/>
    <w:rsid w:val="004A0CC6"/>
    <w:rsid w:val="004A633C"/>
    <w:rsid w:val="004A6532"/>
    <w:rsid w:val="004A779B"/>
    <w:rsid w:val="004B0235"/>
    <w:rsid w:val="004B1BC8"/>
    <w:rsid w:val="004B226B"/>
    <w:rsid w:val="004B7792"/>
    <w:rsid w:val="004C25A8"/>
    <w:rsid w:val="004C4A0B"/>
    <w:rsid w:val="004C7370"/>
    <w:rsid w:val="004C7BDE"/>
    <w:rsid w:val="004D1605"/>
    <w:rsid w:val="004D40EE"/>
    <w:rsid w:val="004D55C9"/>
    <w:rsid w:val="004D64FE"/>
    <w:rsid w:val="004D6503"/>
    <w:rsid w:val="004E30C7"/>
    <w:rsid w:val="004E5B96"/>
    <w:rsid w:val="004E63CF"/>
    <w:rsid w:val="004F2E09"/>
    <w:rsid w:val="004F3027"/>
    <w:rsid w:val="004F598F"/>
    <w:rsid w:val="004F602F"/>
    <w:rsid w:val="004F68E1"/>
    <w:rsid w:val="00501263"/>
    <w:rsid w:val="0050259A"/>
    <w:rsid w:val="00503315"/>
    <w:rsid w:val="00504AFB"/>
    <w:rsid w:val="005059D5"/>
    <w:rsid w:val="0051109C"/>
    <w:rsid w:val="0051255F"/>
    <w:rsid w:val="005149F1"/>
    <w:rsid w:val="005165A1"/>
    <w:rsid w:val="005174C9"/>
    <w:rsid w:val="00527B6D"/>
    <w:rsid w:val="00531B0B"/>
    <w:rsid w:val="0053211D"/>
    <w:rsid w:val="0053347A"/>
    <w:rsid w:val="0053542E"/>
    <w:rsid w:val="00536055"/>
    <w:rsid w:val="00536A3D"/>
    <w:rsid w:val="00536D58"/>
    <w:rsid w:val="00540ED3"/>
    <w:rsid w:val="00542595"/>
    <w:rsid w:val="00545162"/>
    <w:rsid w:val="00546E00"/>
    <w:rsid w:val="005523C2"/>
    <w:rsid w:val="005549D5"/>
    <w:rsid w:val="005554D4"/>
    <w:rsid w:val="00556682"/>
    <w:rsid w:val="00560020"/>
    <w:rsid w:val="0056144A"/>
    <w:rsid w:val="005627D8"/>
    <w:rsid w:val="00562F49"/>
    <w:rsid w:val="0056565C"/>
    <w:rsid w:val="005665D5"/>
    <w:rsid w:val="00567BBE"/>
    <w:rsid w:val="00570735"/>
    <w:rsid w:val="005709D2"/>
    <w:rsid w:val="00573D16"/>
    <w:rsid w:val="005745A2"/>
    <w:rsid w:val="0057461E"/>
    <w:rsid w:val="005750D6"/>
    <w:rsid w:val="0057652B"/>
    <w:rsid w:val="005777A2"/>
    <w:rsid w:val="00577EDB"/>
    <w:rsid w:val="005807F1"/>
    <w:rsid w:val="005838DB"/>
    <w:rsid w:val="00585B56"/>
    <w:rsid w:val="00585C0A"/>
    <w:rsid w:val="00586EAD"/>
    <w:rsid w:val="00595A4D"/>
    <w:rsid w:val="00596906"/>
    <w:rsid w:val="005A050F"/>
    <w:rsid w:val="005A059D"/>
    <w:rsid w:val="005A2D72"/>
    <w:rsid w:val="005A31D6"/>
    <w:rsid w:val="005A4CFC"/>
    <w:rsid w:val="005A65A3"/>
    <w:rsid w:val="005A7F14"/>
    <w:rsid w:val="005B0060"/>
    <w:rsid w:val="005B0B38"/>
    <w:rsid w:val="005B1850"/>
    <w:rsid w:val="005B1C90"/>
    <w:rsid w:val="005B33D7"/>
    <w:rsid w:val="005B3611"/>
    <w:rsid w:val="005B5DC7"/>
    <w:rsid w:val="005C0C7C"/>
    <w:rsid w:val="005C1214"/>
    <w:rsid w:val="005C26B7"/>
    <w:rsid w:val="005C4DB1"/>
    <w:rsid w:val="005C52D4"/>
    <w:rsid w:val="005C7B35"/>
    <w:rsid w:val="005D587C"/>
    <w:rsid w:val="005D5BC2"/>
    <w:rsid w:val="005D6DA6"/>
    <w:rsid w:val="005E5853"/>
    <w:rsid w:val="005E5ADC"/>
    <w:rsid w:val="005E5E02"/>
    <w:rsid w:val="005F00A9"/>
    <w:rsid w:val="005F31A7"/>
    <w:rsid w:val="005F4A8F"/>
    <w:rsid w:val="005F5B22"/>
    <w:rsid w:val="005F6ADB"/>
    <w:rsid w:val="005F7E5E"/>
    <w:rsid w:val="00600166"/>
    <w:rsid w:val="00600A50"/>
    <w:rsid w:val="00601EDA"/>
    <w:rsid w:val="00605646"/>
    <w:rsid w:val="006113B6"/>
    <w:rsid w:val="00615390"/>
    <w:rsid w:val="00617913"/>
    <w:rsid w:val="0062465E"/>
    <w:rsid w:val="00624A61"/>
    <w:rsid w:val="00630EF7"/>
    <w:rsid w:val="0063614D"/>
    <w:rsid w:val="00640827"/>
    <w:rsid w:val="00641D59"/>
    <w:rsid w:val="0064268E"/>
    <w:rsid w:val="0064402F"/>
    <w:rsid w:val="00646335"/>
    <w:rsid w:val="006469F6"/>
    <w:rsid w:val="0065283D"/>
    <w:rsid w:val="0065292E"/>
    <w:rsid w:val="006529B8"/>
    <w:rsid w:val="00654476"/>
    <w:rsid w:val="00656789"/>
    <w:rsid w:val="0066067B"/>
    <w:rsid w:val="00661606"/>
    <w:rsid w:val="006635C8"/>
    <w:rsid w:val="006636E9"/>
    <w:rsid w:val="00664542"/>
    <w:rsid w:val="00666B14"/>
    <w:rsid w:val="006711CF"/>
    <w:rsid w:val="00671C43"/>
    <w:rsid w:val="00671FFE"/>
    <w:rsid w:val="00672EB9"/>
    <w:rsid w:val="0067417A"/>
    <w:rsid w:val="00680EA3"/>
    <w:rsid w:val="006824C8"/>
    <w:rsid w:val="0068386E"/>
    <w:rsid w:val="00685A71"/>
    <w:rsid w:val="00687F3A"/>
    <w:rsid w:val="006926F5"/>
    <w:rsid w:val="00692D1D"/>
    <w:rsid w:val="006942DF"/>
    <w:rsid w:val="0069597D"/>
    <w:rsid w:val="00697124"/>
    <w:rsid w:val="006A08E3"/>
    <w:rsid w:val="006A09DC"/>
    <w:rsid w:val="006A0A28"/>
    <w:rsid w:val="006A0EC5"/>
    <w:rsid w:val="006A458F"/>
    <w:rsid w:val="006B21E1"/>
    <w:rsid w:val="006B39EA"/>
    <w:rsid w:val="006B6D05"/>
    <w:rsid w:val="006B6F5B"/>
    <w:rsid w:val="006C20FB"/>
    <w:rsid w:val="006C27AA"/>
    <w:rsid w:val="006C36CE"/>
    <w:rsid w:val="006C41E5"/>
    <w:rsid w:val="006C4ED6"/>
    <w:rsid w:val="006D05C5"/>
    <w:rsid w:val="006D09C0"/>
    <w:rsid w:val="006D09F6"/>
    <w:rsid w:val="006D0ABD"/>
    <w:rsid w:val="006D1196"/>
    <w:rsid w:val="006E18BE"/>
    <w:rsid w:val="006E4B27"/>
    <w:rsid w:val="006E56AB"/>
    <w:rsid w:val="006E6568"/>
    <w:rsid w:val="006E6E4C"/>
    <w:rsid w:val="006F1F79"/>
    <w:rsid w:val="006F27F7"/>
    <w:rsid w:val="006F5819"/>
    <w:rsid w:val="00701A31"/>
    <w:rsid w:val="00701CA8"/>
    <w:rsid w:val="00701E64"/>
    <w:rsid w:val="00702B15"/>
    <w:rsid w:val="0070361B"/>
    <w:rsid w:val="0070431A"/>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3180"/>
    <w:rsid w:val="007337CB"/>
    <w:rsid w:val="00733CF8"/>
    <w:rsid w:val="00734B26"/>
    <w:rsid w:val="00735716"/>
    <w:rsid w:val="0073729F"/>
    <w:rsid w:val="007403F5"/>
    <w:rsid w:val="007466BB"/>
    <w:rsid w:val="00746833"/>
    <w:rsid w:val="007503EF"/>
    <w:rsid w:val="00751AA5"/>
    <w:rsid w:val="00752749"/>
    <w:rsid w:val="00753205"/>
    <w:rsid w:val="00754032"/>
    <w:rsid w:val="00757B1B"/>
    <w:rsid w:val="00762E68"/>
    <w:rsid w:val="00767BE1"/>
    <w:rsid w:val="007700AB"/>
    <w:rsid w:val="007701B2"/>
    <w:rsid w:val="00770C12"/>
    <w:rsid w:val="00771353"/>
    <w:rsid w:val="00774475"/>
    <w:rsid w:val="00775817"/>
    <w:rsid w:val="00777D9A"/>
    <w:rsid w:val="007805CD"/>
    <w:rsid w:val="00780CB3"/>
    <w:rsid w:val="00781164"/>
    <w:rsid w:val="0078530B"/>
    <w:rsid w:val="0079078D"/>
    <w:rsid w:val="00790DB7"/>
    <w:rsid w:val="00790EC9"/>
    <w:rsid w:val="00792621"/>
    <w:rsid w:val="00793FC3"/>
    <w:rsid w:val="007A0833"/>
    <w:rsid w:val="007A265B"/>
    <w:rsid w:val="007A3DC9"/>
    <w:rsid w:val="007A3E84"/>
    <w:rsid w:val="007A4644"/>
    <w:rsid w:val="007B01BF"/>
    <w:rsid w:val="007B1074"/>
    <w:rsid w:val="007B371D"/>
    <w:rsid w:val="007B3953"/>
    <w:rsid w:val="007B3CB2"/>
    <w:rsid w:val="007B5175"/>
    <w:rsid w:val="007B5F69"/>
    <w:rsid w:val="007C0F41"/>
    <w:rsid w:val="007D0644"/>
    <w:rsid w:val="007D0EEE"/>
    <w:rsid w:val="007D2075"/>
    <w:rsid w:val="007D531C"/>
    <w:rsid w:val="007D5F38"/>
    <w:rsid w:val="007D6086"/>
    <w:rsid w:val="007D7F07"/>
    <w:rsid w:val="007E21BF"/>
    <w:rsid w:val="007E2645"/>
    <w:rsid w:val="007E35DE"/>
    <w:rsid w:val="007E454A"/>
    <w:rsid w:val="007E4701"/>
    <w:rsid w:val="007F143F"/>
    <w:rsid w:val="007F1633"/>
    <w:rsid w:val="007F1E72"/>
    <w:rsid w:val="007F1FB0"/>
    <w:rsid w:val="007F5830"/>
    <w:rsid w:val="007F5B8B"/>
    <w:rsid w:val="007F5C39"/>
    <w:rsid w:val="007F5E7A"/>
    <w:rsid w:val="007F6A0C"/>
    <w:rsid w:val="007F7F6C"/>
    <w:rsid w:val="008013BF"/>
    <w:rsid w:val="00812C80"/>
    <w:rsid w:val="008137DD"/>
    <w:rsid w:val="008142F1"/>
    <w:rsid w:val="00821744"/>
    <w:rsid w:val="0082441E"/>
    <w:rsid w:val="00824DA6"/>
    <w:rsid w:val="00825C36"/>
    <w:rsid w:val="00826945"/>
    <w:rsid w:val="00827C89"/>
    <w:rsid w:val="00827CF3"/>
    <w:rsid w:val="00827EC0"/>
    <w:rsid w:val="00830345"/>
    <w:rsid w:val="00830DF1"/>
    <w:rsid w:val="0083260C"/>
    <w:rsid w:val="00834133"/>
    <w:rsid w:val="00836F49"/>
    <w:rsid w:val="008372CA"/>
    <w:rsid w:val="00840928"/>
    <w:rsid w:val="0084341C"/>
    <w:rsid w:val="0084455A"/>
    <w:rsid w:val="00844FE3"/>
    <w:rsid w:val="00846381"/>
    <w:rsid w:val="008469BA"/>
    <w:rsid w:val="00847876"/>
    <w:rsid w:val="0085014F"/>
    <w:rsid w:val="00850ECB"/>
    <w:rsid w:val="00852D73"/>
    <w:rsid w:val="00854904"/>
    <w:rsid w:val="00855691"/>
    <w:rsid w:val="0085583F"/>
    <w:rsid w:val="008600F1"/>
    <w:rsid w:val="00860CEC"/>
    <w:rsid w:val="00870B85"/>
    <w:rsid w:val="0087279C"/>
    <w:rsid w:val="00874D0C"/>
    <w:rsid w:val="00877300"/>
    <w:rsid w:val="008807A0"/>
    <w:rsid w:val="008816DE"/>
    <w:rsid w:val="00884F08"/>
    <w:rsid w:val="008854C4"/>
    <w:rsid w:val="00885774"/>
    <w:rsid w:val="008867BC"/>
    <w:rsid w:val="0089382F"/>
    <w:rsid w:val="00893F99"/>
    <w:rsid w:val="00894640"/>
    <w:rsid w:val="00895DD8"/>
    <w:rsid w:val="008977EC"/>
    <w:rsid w:val="008A1174"/>
    <w:rsid w:val="008A125A"/>
    <w:rsid w:val="008A253E"/>
    <w:rsid w:val="008A31A5"/>
    <w:rsid w:val="008A5060"/>
    <w:rsid w:val="008A5EA6"/>
    <w:rsid w:val="008A5F25"/>
    <w:rsid w:val="008A7757"/>
    <w:rsid w:val="008B00D2"/>
    <w:rsid w:val="008B4919"/>
    <w:rsid w:val="008C178A"/>
    <w:rsid w:val="008C1EC0"/>
    <w:rsid w:val="008C36BE"/>
    <w:rsid w:val="008C4B8F"/>
    <w:rsid w:val="008C56BF"/>
    <w:rsid w:val="008D0026"/>
    <w:rsid w:val="008D06F2"/>
    <w:rsid w:val="008D54A7"/>
    <w:rsid w:val="008D7205"/>
    <w:rsid w:val="008D777C"/>
    <w:rsid w:val="008E2625"/>
    <w:rsid w:val="008E41C5"/>
    <w:rsid w:val="008E4399"/>
    <w:rsid w:val="008E454A"/>
    <w:rsid w:val="008E490E"/>
    <w:rsid w:val="008E5EEB"/>
    <w:rsid w:val="008F63EB"/>
    <w:rsid w:val="008F7243"/>
    <w:rsid w:val="0090001C"/>
    <w:rsid w:val="009010C0"/>
    <w:rsid w:val="0090300B"/>
    <w:rsid w:val="0090372F"/>
    <w:rsid w:val="009037E0"/>
    <w:rsid w:val="009041D8"/>
    <w:rsid w:val="0090431C"/>
    <w:rsid w:val="009060F5"/>
    <w:rsid w:val="00915D2E"/>
    <w:rsid w:val="00916976"/>
    <w:rsid w:val="00917A98"/>
    <w:rsid w:val="009208A9"/>
    <w:rsid w:val="00920B8D"/>
    <w:rsid w:val="00921BFD"/>
    <w:rsid w:val="00924B21"/>
    <w:rsid w:val="009279CB"/>
    <w:rsid w:val="00930201"/>
    <w:rsid w:val="009316A8"/>
    <w:rsid w:val="00932330"/>
    <w:rsid w:val="00934641"/>
    <w:rsid w:val="00936F34"/>
    <w:rsid w:val="00937A9E"/>
    <w:rsid w:val="009401E7"/>
    <w:rsid w:val="0094031D"/>
    <w:rsid w:val="0094199B"/>
    <w:rsid w:val="00941ECF"/>
    <w:rsid w:val="00945647"/>
    <w:rsid w:val="00953D20"/>
    <w:rsid w:val="0096234E"/>
    <w:rsid w:val="00962FA6"/>
    <w:rsid w:val="00963E95"/>
    <w:rsid w:val="00965F8B"/>
    <w:rsid w:val="00966F86"/>
    <w:rsid w:val="00967A0F"/>
    <w:rsid w:val="00972AA1"/>
    <w:rsid w:val="00972AE2"/>
    <w:rsid w:val="00972CC8"/>
    <w:rsid w:val="0097300C"/>
    <w:rsid w:val="00976387"/>
    <w:rsid w:val="009779AA"/>
    <w:rsid w:val="00984C32"/>
    <w:rsid w:val="00986864"/>
    <w:rsid w:val="00997363"/>
    <w:rsid w:val="009979FE"/>
    <w:rsid w:val="00997F5F"/>
    <w:rsid w:val="009A0630"/>
    <w:rsid w:val="009A2103"/>
    <w:rsid w:val="009A53E5"/>
    <w:rsid w:val="009A7F76"/>
    <w:rsid w:val="009B2359"/>
    <w:rsid w:val="009B36DD"/>
    <w:rsid w:val="009B3E0F"/>
    <w:rsid w:val="009B7013"/>
    <w:rsid w:val="009C12FB"/>
    <w:rsid w:val="009C21E5"/>
    <w:rsid w:val="009C3E8F"/>
    <w:rsid w:val="009D10F3"/>
    <w:rsid w:val="009D25FF"/>
    <w:rsid w:val="009D331B"/>
    <w:rsid w:val="009E092A"/>
    <w:rsid w:val="009E1EBD"/>
    <w:rsid w:val="009E2394"/>
    <w:rsid w:val="009E3A93"/>
    <w:rsid w:val="009E4A3D"/>
    <w:rsid w:val="009E4D3D"/>
    <w:rsid w:val="009E4D63"/>
    <w:rsid w:val="009E55B7"/>
    <w:rsid w:val="009E5BF6"/>
    <w:rsid w:val="009E66B0"/>
    <w:rsid w:val="009F5F08"/>
    <w:rsid w:val="00A00803"/>
    <w:rsid w:val="00A04C8F"/>
    <w:rsid w:val="00A0529C"/>
    <w:rsid w:val="00A060E5"/>
    <w:rsid w:val="00A105AC"/>
    <w:rsid w:val="00A14B26"/>
    <w:rsid w:val="00A16DD5"/>
    <w:rsid w:val="00A207EF"/>
    <w:rsid w:val="00A2199F"/>
    <w:rsid w:val="00A21D35"/>
    <w:rsid w:val="00A221CE"/>
    <w:rsid w:val="00A258B0"/>
    <w:rsid w:val="00A27118"/>
    <w:rsid w:val="00A30DAB"/>
    <w:rsid w:val="00A31FFB"/>
    <w:rsid w:val="00A34CE4"/>
    <w:rsid w:val="00A35D07"/>
    <w:rsid w:val="00A40674"/>
    <w:rsid w:val="00A40823"/>
    <w:rsid w:val="00A42DC8"/>
    <w:rsid w:val="00A44222"/>
    <w:rsid w:val="00A4531F"/>
    <w:rsid w:val="00A46669"/>
    <w:rsid w:val="00A478E1"/>
    <w:rsid w:val="00A5166C"/>
    <w:rsid w:val="00A51FE5"/>
    <w:rsid w:val="00A53917"/>
    <w:rsid w:val="00A53B76"/>
    <w:rsid w:val="00A62507"/>
    <w:rsid w:val="00A6397E"/>
    <w:rsid w:val="00A64709"/>
    <w:rsid w:val="00A66EE1"/>
    <w:rsid w:val="00A673FC"/>
    <w:rsid w:val="00A70BEB"/>
    <w:rsid w:val="00A734B6"/>
    <w:rsid w:val="00A73720"/>
    <w:rsid w:val="00A73EE5"/>
    <w:rsid w:val="00A74E3C"/>
    <w:rsid w:val="00A77548"/>
    <w:rsid w:val="00A77BAE"/>
    <w:rsid w:val="00A80813"/>
    <w:rsid w:val="00A8096C"/>
    <w:rsid w:val="00A831DC"/>
    <w:rsid w:val="00A837AC"/>
    <w:rsid w:val="00A83B99"/>
    <w:rsid w:val="00A93DCB"/>
    <w:rsid w:val="00AA366C"/>
    <w:rsid w:val="00AA46BD"/>
    <w:rsid w:val="00AA4C71"/>
    <w:rsid w:val="00AA6E0A"/>
    <w:rsid w:val="00AB01ED"/>
    <w:rsid w:val="00AB0E3A"/>
    <w:rsid w:val="00AB1B54"/>
    <w:rsid w:val="00AB5874"/>
    <w:rsid w:val="00AB593F"/>
    <w:rsid w:val="00AB5D5B"/>
    <w:rsid w:val="00AB714D"/>
    <w:rsid w:val="00AC0D6C"/>
    <w:rsid w:val="00AC30F3"/>
    <w:rsid w:val="00AC3AB8"/>
    <w:rsid w:val="00AC4BDF"/>
    <w:rsid w:val="00AC51B7"/>
    <w:rsid w:val="00AC6CFF"/>
    <w:rsid w:val="00AC77CB"/>
    <w:rsid w:val="00AD4090"/>
    <w:rsid w:val="00AD480B"/>
    <w:rsid w:val="00AD5163"/>
    <w:rsid w:val="00AD527D"/>
    <w:rsid w:val="00AD52C7"/>
    <w:rsid w:val="00AD6582"/>
    <w:rsid w:val="00AD779C"/>
    <w:rsid w:val="00AE1645"/>
    <w:rsid w:val="00AE30C4"/>
    <w:rsid w:val="00AE4514"/>
    <w:rsid w:val="00AE6A8D"/>
    <w:rsid w:val="00AE7D30"/>
    <w:rsid w:val="00AF4F37"/>
    <w:rsid w:val="00B0059C"/>
    <w:rsid w:val="00B01C55"/>
    <w:rsid w:val="00B035EC"/>
    <w:rsid w:val="00B103C0"/>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7CF"/>
    <w:rsid w:val="00B3687F"/>
    <w:rsid w:val="00B41AA9"/>
    <w:rsid w:val="00B41CEC"/>
    <w:rsid w:val="00B43D59"/>
    <w:rsid w:val="00B44A8C"/>
    <w:rsid w:val="00B44B58"/>
    <w:rsid w:val="00B54A01"/>
    <w:rsid w:val="00B54C81"/>
    <w:rsid w:val="00B54E0D"/>
    <w:rsid w:val="00B5745B"/>
    <w:rsid w:val="00B60BBF"/>
    <w:rsid w:val="00B623C7"/>
    <w:rsid w:val="00B63018"/>
    <w:rsid w:val="00B638C7"/>
    <w:rsid w:val="00B64F19"/>
    <w:rsid w:val="00B65DCE"/>
    <w:rsid w:val="00B700D3"/>
    <w:rsid w:val="00B71280"/>
    <w:rsid w:val="00B714DA"/>
    <w:rsid w:val="00B7162E"/>
    <w:rsid w:val="00B73559"/>
    <w:rsid w:val="00B80C0A"/>
    <w:rsid w:val="00B82FEA"/>
    <w:rsid w:val="00B85064"/>
    <w:rsid w:val="00B86466"/>
    <w:rsid w:val="00B8660A"/>
    <w:rsid w:val="00B86911"/>
    <w:rsid w:val="00B86ADE"/>
    <w:rsid w:val="00B9017D"/>
    <w:rsid w:val="00B90D0C"/>
    <w:rsid w:val="00B90F39"/>
    <w:rsid w:val="00B9526A"/>
    <w:rsid w:val="00B97776"/>
    <w:rsid w:val="00BA1615"/>
    <w:rsid w:val="00BA263A"/>
    <w:rsid w:val="00BA30DF"/>
    <w:rsid w:val="00BA542F"/>
    <w:rsid w:val="00BA7F88"/>
    <w:rsid w:val="00BB4929"/>
    <w:rsid w:val="00BC081D"/>
    <w:rsid w:val="00BC1244"/>
    <w:rsid w:val="00BC14C3"/>
    <w:rsid w:val="00BC347C"/>
    <w:rsid w:val="00BC4330"/>
    <w:rsid w:val="00BC48DD"/>
    <w:rsid w:val="00BC609C"/>
    <w:rsid w:val="00BC6B93"/>
    <w:rsid w:val="00BC74E5"/>
    <w:rsid w:val="00BD0E45"/>
    <w:rsid w:val="00BD33B8"/>
    <w:rsid w:val="00BD49A0"/>
    <w:rsid w:val="00BD54BA"/>
    <w:rsid w:val="00BE0293"/>
    <w:rsid w:val="00BE04ED"/>
    <w:rsid w:val="00BE1F60"/>
    <w:rsid w:val="00BE2972"/>
    <w:rsid w:val="00BF2A7D"/>
    <w:rsid w:val="00BF3761"/>
    <w:rsid w:val="00BF4965"/>
    <w:rsid w:val="00C00DD7"/>
    <w:rsid w:val="00C02042"/>
    <w:rsid w:val="00C02691"/>
    <w:rsid w:val="00C04BF1"/>
    <w:rsid w:val="00C04CA8"/>
    <w:rsid w:val="00C0615A"/>
    <w:rsid w:val="00C06CDC"/>
    <w:rsid w:val="00C104A4"/>
    <w:rsid w:val="00C10D79"/>
    <w:rsid w:val="00C16B25"/>
    <w:rsid w:val="00C17B03"/>
    <w:rsid w:val="00C26896"/>
    <w:rsid w:val="00C300E0"/>
    <w:rsid w:val="00C30852"/>
    <w:rsid w:val="00C3308A"/>
    <w:rsid w:val="00C448C7"/>
    <w:rsid w:val="00C471FE"/>
    <w:rsid w:val="00C47B69"/>
    <w:rsid w:val="00C52F27"/>
    <w:rsid w:val="00C5409C"/>
    <w:rsid w:val="00C55A09"/>
    <w:rsid w:val="00C56AFB"/>
    <w:rsid w:val="00C60BC0"/>
    <w:rsid w:val="00C62ECB"/>
    <w:rsid w:val="00C64D76"/>
    <w:rsid w:val="00C657D4"/>
    <w:rsid w:val="00C705C9"/>
    <w:rsid w:val="00C70A40"/>
    <w:rsid w:val="00C711D5"/>
    <w:rsid w:val="00C7542D"/>
    <w:rsid w:val="00C75F8A"/>
    <w:rsid w:val="00C807CB"/>
    <w:rsid w:val="00C8178A"/>
    <w:rsid w:val="00C81C4F"/>
    <w:rsid w:val="00C8305F"/>
    <w:rsid w:val="00C85937"/>
    <w:rsid w:val="00C86332"/>
    <w:rsid w:val="00C86B0B"/>
    <w:rsid w:val="00C87AD4"/>
    <w:rsid w:val="00C91A96"/>
    <w:rsid w:val="00C9370B"/>
    <w:rsid w:val="00C939DB"/>
    <w:rsid w:val="00C95638"/>
    <w:rsid w:val="00C96A0A"/>
    <w:rsid w:val="00CA1475"/>
    <w:rsid w:val="00CA47CD"/>
    <w:rsid w:val="00CA587F"/>
    <w:rsid w:val="00CA6360"/>
    <w:rsid w:val="00CA68AC"/>
    <w:rsid w:val="00CA7B7B"/>
    <w:rsid w:val="00CB0475"/>
    <w:rsid w:val="00CB61EB"/>
    <w:rsid w:val="00CC0BAF"/>
    <w:rsid w:val="00CC1C40"/>
    <w:rsid w:val="00CC2FE0"/>
    <w:rsid w:val="00CC3954"/>
    <w:rsid w:val="00CC3A09"/>
    <w:rsid w:val="00CC444B"/>
    <w:rsid w:val="00CC65A2"/>
    <w:rsid w:val="00CC6945"/>
    <w:rsid w:val="00CD06D2"/>
    <w:rsid w:val="00CD0FD3"/>
    <w:rsid w:val="00CD4F47"/>
    <w:rsid w:val="00CD6733"/>
    <w:rsid w:val="00CD7243"/>
    <w:rsid w:val="00CD7FA3"/>
    <w:rsid w:val="00CE148C"/>
    <w:rsid w:val="00CE2C76"/>
    <w:rsid w:val="00CE2EA1"/>
    <w:rsid w:val="00CE5881"/>
    <w:rsid w:val="00CE7B5E"/>
    <w:rsid w:val="00CF0329"/>
    <w:rsid w:val="00CF1801"/>
    <w:rsid w:val="00CF2B86"/>
    <w:rsid w:val="00CF3582"/>
    <w:rsid w:val="00CF374C"/>
    <w:rsid w:val="00CF5677"/>
    <w:rsid w:val="00D03E96"/>
    <w:rsid w:val="00D05759"/>
    <w:rsid w:val="00D06CF3"/>
    <w:rsid w:val="00D10EA7"/>
    <w:rsid w:val="00D120D4"/>
    <w:rsid w:val="00D17042"/>
    <w:rsid w:val="00D17881"/>
    <w:rsid w:val="00D17A6A"/>
    <w:rsid w:val="00D20336"/>
    <w:rsid w:val="00D2183D"/>
    <w:rsid w:val="00D2606C"/>
    <w:rsid w:val="00D2683F"/>
    <w:rsid w:val="00D309ED"/>
    <w:rsid w:val="00D33512"/>
    <w:rsid w:val="00D348F2"/>
    <w:rsid w:val="00D34D16"/>
    <w:rsid w:val="00D400D2"/>
    <w:rsid w:val="00D41868"/>
    <w:rsid w:val="00D42446"/>
    <w:rsid w:val="00D42DF5"/>
    <w:rsid w:val="00D44995"/>
    <w:rsid w:val="00D45BF4"/>
    <w:rsid w:val="00D45E33"/>
    <w:rsid w:val="00D47C0D"/>
    <w:rsid w:val="00D5039A"/>
    <w:rsid w:val="00D51997"/>
    <w:rsid w:val="00D55029"/>
    <w:rsid w:val="00D55034"/>
    <w:rsid w:val="00D55CDC"/>
    <w:rsid w:val="00D56F10"/>
    <w:rsid w:val="00D651F8"/>
    <w:rsid w:val="00D66FF4"/>
    <w:rsid w:val="00D703CF"/>
    <w:rsid w:val="00D73A9E"/>
    <w:rsid w:val="00D73BAD"/>
    <w:rsid w:val="00D75BD5"/>
    <w:rsid w:val="00D84DC2"/>
    <w:rsid w:val="00D84F29"/>
    <w:rsid w:val="00D86D4C"/>
    <w:rsid w:val="00D86DA5"/>
    <w:rsid w:val="00D87009"/>
    <w:rsid w:val="00D90C37"/>
    <w:rsid w:val="00D946DC"/>
    <w:rsid w:val="00D94C58"/>
    <w:rsid w:val="00DA04A9"/>
    <w:rsid w:val="00DA09F4"/>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1917"/>
    <w:rsid w:val="00DE72A7"/>
    <w:rsid w:val="00DE7B60"/>
    <w:rsid w:val="00DE7F16"/>
    <w:rsid w:val="00DF1448"/>
    <w:rsid w:val="00DF4BEF"/>
    <w:rsid w:val="00DF793A"/>
    <w:rsid w:val="00E00D8C"/>
    <w:rsid w:val="00E00F19"/>
    <w:rsid w:val="00E01306"/>
    <w:rsid w:val="00E03304"/>
    <w:rsid w:val="00E05CB9"/>
    <w:rsid w:val="00E07734"/>
    <w:rsid w:val="00E12415"/>
    <w:rsid w:val="00E128A7"/>
    <w:rsid w:val="00E1293A"/>
    <w:rsid w:val="00E12F01"/>
    <w:rsid w:val="00E13BC5"/>
    <w:rsid w:val="00E141B2"/>
    <w:rsid w:val="00E15C21"/>
    <w:rsid w:val="00E161AC"/>
    <w:rsid w:val="00E24E0A"/>
    <w:rsid w:val="00E30EFF"/>
    <w:rsid w:val="00E31279"/>
    <w:rsid w:val="00E31481"/>
    <w:rsid w:val="00E31C25"/>
    <w:rsid w:val="00E34B2F"/>
    <w:rsid w:val="00E3609C"/>
    <w:rsid w:val="00E40B2F"/>
    <w:rsid w:val="00E42193"/>
    <w:rsid w:val="00E424A1"/>
    <w:rsid w:val="00E46BC7"/>
    <w:rsid w:val="00E47F96"/>
    <w:rsid w:val="00E50145"/>
    <w:rsid w:val="00E50C86"/>
    <w:rsid w:val="00E53ECF"/>
    <w:rsid w:val="00E54667"/>
    <w:rsid w:val="00E57DB4"/>
    <w:rsid w:val="00E618D2"/>
    <w:rsid w:val="00E626EF"/>
    <w:rsid w:val="00E62D69"/>
    <w:rsid w:val="00E64F34"/>
    <w:rsid w:val="00E656D6"/>
    <w:rsid w:val="00E66E43"/>
    <w:rsid w:val="00E67959"/>
    <w:rsid w:val="00E67FD8"/>
    <w:rsid w:val="00E70351"/>
    <w:rsid w:val="00E70CE4"/>
    <w:rsid w:val="00E75990"/>
    <w:rsid w:val="00E77EE4"/>
    <w:rsid w:val="00E83A31"/>
    <w:rsid w:val="00E85E89"/>
    <w:rsid w:val="00E8640F"/>
    <w:rsid w:val="00E864EC"/>
    <w:rsid w:val="00E90441"/>
    <w:rsid w:val="00E92694"/>
    <w:rsid w:val="00E962EF"/>
    <w:rsid w:val="00EA10F2"/>
    <w:rsid w:val="00EA2E8E"/>
    <w:rsid w:val="00EA2F62"/>
    <w:rsid w:val="00EB213D"/>
    <w:rsid w:val="00EB4C8E"/>
    <w:rsid w:val="00EB5300"/>
    <w:rsid w:val="00EB611F"/>
    <w:rsid w:val="00EC3F58"/>
    <w:rsid w:val="00EC4EDA"/>
    <w:rsid w:val="00EC77DD"/>
    <w:rsid w:val="00ED189C"/>
    <w:rsid w:val="00ED59DC"/>
    <w:rsid w:val="00ED712D"/>
    <w:rsid w:val="00ED71A9"/>
    <w:rsid w:val="00EE0038"/>
    <w:rsid w:val="00EE0E63"/>
    <w:rsid w:val="00EE2AE6"/>
    <w:rsid w:val="00EE2F21"/>
    <w:rsid w:val="00EE3D57"/>
    <w:rsid w:val="00EE5502"/>
    <w:rsid w:val="00EE5683"/>
    <w:rsid w:val="00EE5837"/>
    <w:rsid w:val="00EE6261"/>
    <w:rsid w:val="00EF254D"/>
    <w:rsid w:val="00EF27A5"/>
    <w:rsid w:val="00EF583A"/>
    <w:rsid w:val="00EF69EB"/>
    <w:rsid w:val="00F00141"/>
    <w:rsid w:val="00F00203"/>
    <w:rsid w:val="00F01F68"/>
    <w:rsid w:val="00F027A8"/>
    <w:rsid w:val="00F02BD0"/>
    <w:rsid w:val="00F048A5"/>
    <w:rsid w:val="00F0588C"/>
    <w:rsid w:val="00F110BD"/>
    <w:rsid w:val="00F1542F"/>
    <w:rsid w:val="00F15B54"/>
    <w:rsid w:val="00F21134"/>
    <w:rsid w:val="00F219B1"/>
    <w:rsid w:val="00F221E1"/>
    <w:rsid w:val="00F22EBC"/>
    <w:rsid w:val="00F234C1"/>
    <w:rsid w:val="00F240FE"/>
    <w:rsid w:val="00F272E8"/>
    <w:rsid w:val="00F30EDB"/>
    <w:rsid w:val="00F3218F"/>
    <w:rsid w:val="00F3438F"/>
    <w:rsid w:val="00F35352"/>
    <w:rsid w:val="00F401C3"/>
    <w:rsid w:val="00F424AA"/>
    <w:rsid w:val="00F43A3B"/>
    <w:rsid w:val="00F44605"/>
    <w:rsid w:val="00F5142C"/>
    <w:rsid w:val="00F54BFD"/>
    <w:rsid w:val="00F54D29"/>
    <w:rsid w:val="00F5659C"/>
    <w:rsid w:val="00F6045E"/>
    <w:rsid w:val="00F61D2C"/>
    <w:rsid w:val="00F62DEF"/>
    <w:rsid w:val="00F640F0"/>
    <w:rsid w:val="00F643BD"/>
    <w:rsid w:val="00F66337"/>
    <w:rsid w:val="00F702B1"/>
    <w:rsid w:val="00F7041B"/>
    <w:rsid w:val="00F71722"/>
    <w:rsid w:val="00F71C0D"/>
    <w:rsid w:val="00F73A02"/>
    <w:rsid w:val="00F74225"/>
    <w:rsid w:val="00F75A12"/>
    <w:rsid w:val="00F7659F"/>
    <w:rsid w:val="00F76DE7"/>
    <w:rsid w:val="00F83422"/>
    <w:rsid w:val="00F85066"/>
    <w:rsid w:val="00F85EE0"/>
    <w:rsid w:val="00F877FA"/>
    <w:rsid w:val="00F906EA"/>
    <w:rsid w:val="00F93034"/>
    <w:rsid w:val="00F93CC0"/>
    <w:rsid w:val="00F94D58"/>
    <w:rsid w:val="00F9628E"/>
    <w:rsid w:val="00F9716F"/>
    <w:rsid w:val="00FA0735"/>
    <w:rsid w:val="00FA36D6"/>
    <w:rsid w:val="00FA5C24"/>
    <w:rsid w:val="00FA77E1"/>
    <w:rsid w:val="00FB067E"/>
    <w:rsid w:val="00FC2640"/>
    <w:rsid w:val="00FC378E"/>
    <w:rsid w:val="00FC3E9B"/>
    <w:rsid w:val="00FC45D7"/>
    <w:rsid w:val="00FC4B4B"/>
    <w:rsid w:val="00FD0B43"/>
    <w:rsid w:val="00FD2EB2"/>
    <w:rsid w:val="00FD45E4"/>
    <w:rsid w:val="00FD4B6C"/>
    <w:rsid w:val="00FD4F72"/>
    <w:rsid w:val="00FD5350"/>
    <w:rsid w:val="00FD57EA"/>
    <w:rsid w:val="00FD60D2"/>
    <w:rsid w:val="00FD69CE"/>
    <w:rsid w:val="00FD736F"/>
    <w:rsid w:val="00FE0622"/>
    <w:rsid w:val="00FE0DC6"/>
    <w:rsid w:val="00FE1EDD"/>
    <w:rsid w:val="00FE1FB9"/>
    <w:rsid w:val="00FE2E44"/>
    <w:rsid w:val="00FE4D4C"/>
    <w:rsid w:val="00FE6779"/>
    <w:rsid w:val="00FE6DD9"/>
    <w:rsid w:val="00FF2081"/>
    <w:rsid w:val="00FF35B6"/>
    <w:rsid w:val="00FF44CD"/>
    <w:rsid w:val="00FF504D"/>
    <w:rsid w:val="00FF6B8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styleId="BesuchterHyperlink">
    <w:name w:val="FollowedHyperlink"/>
    <w:basedOn w:val="Absatz-Standardschriftart"/>
    <w:rsid w:val="00A4067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styleId="BesuchterHyperlink">
    <w:name w:val="FollowedHyperlink"/>
    <w:basedOn w:val="Absatz-Standardschriftart"/>
    <w:rsid w:val="00A4067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1831">
      <w:bodyDiv w:val="1"/>
      <w:marLeft w:val="0"/>
      <w:marRight w:val="0"/>
      <w:marTop w:val="0"/>
      <w:marBottom w:val="0"/>
      <w:divBdr>
        <w:top w:val="none" w:sz="0" w:space="0" w:color="auto"/>
        <w:left w:val="none" w:sz="0" w:space="0" w:color="auto"/>
        <w:bottom w:val="none" w:sz="0" w:space="0" w:color="auto"/>
        <w:right w:val="none" w:sz="0" w:space="0" w:color="auto"/>
      </w:divBdr>
      <w:divsChild>
        <w:div w:id="1296908983">
          <w:marLeft w:val="0"/>
          <w:marRight w:val="0"/>
          <w:marTop w:val="0"/>
          <w:marBottom w:val="0"/>
          <w:divBdr>
            <w:top w:val="none" w:sz="0" w:space="0" w:color="auto"/>
            <w:left w:val="none" w:sz="0" w:space="0" w:color="auto"/>
            <w:bottom w:val="none" w:sz="0" w:space="0" w:color="auto"/>
            <w:right w:val="none" w:sz="0" w:space="0" w:color="auto"/>
          </w:divBdr>
          <w:divsChild>
            <w:div w:id="549221997">
              <w:marLeft w:val="0"/>
              <w:marRight w:val="0"/>
              <w:marTop w:val="0"/>
              <w:marBottom w:val="0"/>
              <w:divBdr>
                <w:top w:val="none" w:sz="0" w:space="0" w:color="auto"/>
                <w:left w:val="none" w:sz="0" w:space="0" w:color="auto"/>
                <w:bottom w:val="none" w:sz="0" w:space="0" w:color="auto"/>
                <w:right w:val="none" w:sz="0" w:space="0" w:color="auto"/>
              </w:divBdr>
              <w:divsChild>
                <w:div w:id="236869315">
                  <w:marLeft w:val="0"/>
                  <w:marRight w:val="0"/>
                  <w:marTop w:val="0"/>
                  <w:marBottom w:val="0"/>
                  <w:divBdr>
                    <w:top w:val="none" w:sz="0" w:space="0" w:color="auto"/>
                    <w:left w:val="none" w:sz="0" w:space="0" w:color="auto"/>
                    <w:bottom w:val="none" w:sz="0" w:space="0" w:color="auto"/>
                    <w:right w:val="none" w:sz="0" w:space="0" w:color="auto"/>
                  </w:divBdr>
                  <w:divsChild>
                    <w:div w:id="12849260">
                      <w:marLeft w:val="0"/>
                      <w:marRight w:val="0"/>
                      <w:marTop w:val="0"/>
                      <w:marBottom w:val="0"/>
                      <w:divBdr>
                        <w:top w:val="none" w:sz="0" w:space="0" w:color="auto"/>
                        <w:left w:val="none" w:sz="0" w:space="0" w:color="auto"/>
                        <w:bottom w:val="none" w:sz="0" w:space="0" w:color="auto"/>
                        <w:right w:val="none" w:sz="0" w:space="0" w:color="auto"/>
                      </w:divBdr>
                      <w:divsChild>
                        <w:div w:id="231937879">
                          <w:marLeft w:val="0"/>
                          <w:marRight w:val="0"/>
                          <w:marTop w:val="0"/>
                          <w:marBottom w:val="0"/>
                          <w:divBdr>
                            <w:top w:val="none" w:sz="0" w:space="0" w:color="auto"/>
                            <w:left w:val="none" w:sz="0" w:space="0" w:color="auto"/>
                            <w:bottom w:val="none" w:sz="0" w:space="0" w:color="auto"/>
                            <w:right w:val="none" w:sz="0" w:space="0" w:color="auto"/>
                          </w:divBdr>
                          <w:divsChild>
                            <w:div w:id="1708792157">
                              <w:marLeft w:val="0"/>
                              <w:marRight w:val="0"/>
                              <w:marTop w:val="0"/>
                              <w:marBottom w:val="0"/>
                              <w:divBdr>
                                <w:top w:val="none" w:sz="0" w:space="0" w:color="auto"/>
                                <w:left w:val="none" w:sz="0" w:space="0" w:color="auto"/>
                                <w:bottom w:val="none" w:sz="0" w:space="0" w:color="auto"/>
                                <w:right w:val="none" w:sz="0" w:space="0" w:color="auto"/>
                              </w:divBdr>
                              <w:divsChild>
                                <w:div w:id="592320256">
                                  <w:marLeft w:val="0"/>
                                  <w:marRight w:val="0"/>
                                  <w:marTop w:val="0"/>
                                  <w:marBottom w:val="0"/>
                                  <w:divBdr>
                                    <w:top w:val="none" w:sz="0" w:space="0" w:color="auto"/>
                                    <w:left w:val="none" w:sz="0" w:space="0" w:color="auto"/>
                                    <w:bottom w:val="none" w:sz="0" w:space="0" w:color="auto"/>
                                    <w:right w:val="none" w:sz="0" w:space="0" w:color="auto"/>
                                  </w:divBdr>
                                  <w:divsChild>
                                    <w:div w:id="1600331232">
                                      <w:marLeft w:val="375"/>
                                      <w:marRight w:val="0"/>
                                      <w:marTop w:val="0"/>
                                      <w:marBottom w:val="0"/>
                                      <w:divBdr>
                                        <w:top w:val="none" w:sz="0" w:space="0" w:color="auto"/>
                                        <w:left w:val="none" w:sz="0" w:space="0" w:color="auto"/>
                                        <w:bottom w:val="none" w:sz="0" w:space="0" w:color="auto"/>
                                        <w:right w:val="none" w:sz="0" w:space="0" w:color="auto"/>
                                      </w:divBdr>
                                      <w:divsChild>
                                        <w:div w:id="1796874251">
                                          <w:marLeft w:val="330"/>
                                          <w:marRight w:val="0"/>
                                          <w:marTop w:val="0"/>
                                          <w:marBottom w:val="0"/>
                                          <w:divBdr>
                                            <w:top w:val="none" w:sz="0" w:space="0" w:color="auto"/>
                                            <w:left w:val="none" w:sz="0" w:space="0" w:color="auto"/>
                                            <w:bottom w:val="none" w:sz="0" w:space="0" w:color="auto"/>
                                            <w:right w:val="none" w:sz="0" w:space="0" w:color="auto"/>
                                          </w:divBdr>
                                          <w:divsChild>
                                            <w:div w:id="1493451640">
                                              <w:marLeft w:val="0"/>
                                              <w:marRight w:val="300"/>
                                              <w:marTop w:val="0"/>
                                              <w:marBottom w:val="0"/>
                                              <w:divBdr>
                                                <w:top w:val="none" w:sz="0" w:space="0" w:color="auto"/>
                                                <w:left w:val="none" w:sz="0" w:space="0" w:color="auto"/>
                                                <w:bottom w:val="none" w:sz="0" w:space="0" w:color="auto"/>
                                                <w:right w:val="none" w:sz="0" w:space="0" w:color="auto"/>
                                              </w:divBdr>
                                              <w:divsChild>
                                                <w:div w:id="1091465196">
                                                  <w:marLeft w:val="0"/>
                                                  <w:marRight w:val="0"/>
                                                  <w:marTop w:val="0"/>
                                                  <w:marBottom w:val="0"/>
                                                  <w:divBdr>
                                                    <w:top w:val="none" w:sz="0" w:space="0" w:color="auto"/>
                                                    <w:left w:val="none" w:sz="0" w:space="0" w:color="auto"/>
                                                    <w:bottom w:val="none" w:sz="0" w:space="0" w:color="auto"/>
                                                    <w:right w:val="none" w:sz="0" w:space="0" w:color="auto"/>
                                                  </w:divBdr>
                                                  <w:divsChild>
                                                    <w:div w:id="88121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39120129">
      <w:bodyDiv w:val="1"/>
      <w:marLeft w:val="0"/>
      <w:marRight w:val="0"/>
      <w:marTop w:val="0"/>
      <w:marBottom w:val="0"/>
      <w:divBdr>
        <w:top w:val="none" w:sz="0" w:space="0" w:color="auto"/>
        <w:left w:val="none" w:sz="0" w:space="0" w:color="auto"/>
        <w:bottom w:val="none" w:sz="0" w:space="0" w:color="auto"/>
        <w:right w:val="none" w:sz="0" w:space="0" w:color="auto"/>
      </w:divBdr>
      <w:divsChild>
        <w:div w:id="1301154974">
          <w:marLeft w:val="0"/>
          <w:marRight w:val="0"/>
          <w:marTop w:val="0"/>
          <w:marBottom w:val="0"/>
          <w:divBdr>
            <w:top w:val="none" w:sz="0" w:space="0" w:color="auto"/>
            <w:left w:val="none" w:sz="0" w:space="0" w:color="auto"/>
            <w:bottom w:val="none" w:sz="0" w:space="0" w:color="auto"/>
            <w:right w:val="none" w:sz="0" w:space="0" w:color="auto"/>
          </w:divBdr>
          <w:divsChild>
            <w:div w:id="885990618">
              <w:marLeft w:val="0"/>
              <w:marRight w:val="0"/>
              <w:marTop w:val="0"/>
              <w:marBottom w:val="0"/>
              <w:divBdr>
                <w:top w:val="none" w:sz="0" w:space="0" w:color="auto"/>
                <w:left w:val="none" w:sz="0" w:space="0" w:color="auto"/>
                <w:bottom w:val="none" w:sz="0" w:space="0" w:color="auto"/>
                <w:right w:val="none" w:sz="0" w:space="0" w:color="auto"/>
              </w:divBdr>
              <w:divsChild>
                <w:div w:id="1774283241">
                  <w:marLeft w:val="0"/>
                  <w:marRight w:val="0"/>
                  <w:marTop w:val="0"/>
                  <w:marBottom w:val="0"/>
                  <w:divBdr>
                    <w:top w:val="none" w:sz="0" w:space="0" w:color="auto"/>
                    <w:left w:val="none" w:sz="0" w:space="0" w:color="auto"/>
                    <w:bottom w:val="none" w:sz="0" w:space="0" w:color="auto"/>
                    <w:right w:val="none" w:sz="0" w:space="0" w:color="auto"/>
                  </w:divBdr>
                  <w:divsChild>
                    <w:div w:id="939993327">
                      <w:marLeft w:val="0"/>
                      <w:marRight w:val="0"/>
                      <w:marTop w:val="0"/>
                      <w:marBottom w:val="0"/>
                      <w:divBdr>
                        <w:top w:val="none" w:sz="0" w:space="0" w:color="auto"/>
                        <w:left w:val="none" w:sz="0" w:space="0" w:color="auto"/>
                        <w:bottom w:val="none" w:sz="0" w:space="0" w:color="auto"/>
                        <w:right w:val="none" w:sz="0" w:space="0" w:color="auto"/>
                      </w:divBdr>
                      <w:divsChild>
                        <w:div w:id="1941335756">
                          <w:marLeft w:val="0"/>
                          <w:marRight w:val="0"/>
                          <w:marTop w:val="0"/>
                          <w:marBottom w:val="0"/>
                          <w:divBdr>
                            <w:top w:val="none" w:sz="0" w:space="0" w:color="auto"/>
                            <w:left w:val="none" w:sz="0" w:space="0" w:color="auto"/>
                            <w:bottom w:val="none" w:sz="0" w:space="0" w:color="auto"/>
                            <w:right w:val="none" w:sz="0" w:space="0" w:color="auto"/>
                          </w:divBdr>
                          <w:divsChild>
                            <w:div w:id="1838227464">
                              <w:marLeft w:val="0"/>
                              <w:marRight w:val="0"/>
                              <w:marTop w:val="0"/>
                              <w:marBottom w:val="0"/>
                              <w:divBdr>
                                <w:top w:val="none" w:sz="0" w:space="0" w:color="auto"/>
                                <w:left w:val="none" w:sz="0" w:space="0" w:color="auto"/>
                                <w:bottom w:val="none" w:sz="0" w:space="0" w:color="auto"/>
                                <w:right w:val="none" w:sz="0" w:space="0" w:color="auto"/>
                              </w:divBdr>
                              <w:divsChild>
                                <w:div w:id="355887831">
                                  <w:marLeft w:val="0"/>
                                  <w:marRight w:val="0"/>
                                  <w:marTop w:val="0"/>
                                  <w:marBottom w:val="0"/>
                                  <w:divBdr>
                                    <w:top w:val="none" w:sz="0" w:space="0" w:color="auto"/>
                                    <w:left w:val="none" w:sz="0" w:space="0" w:color="auto"/>
                                    <w:bottom w:val="none" w:sz="0" w:space="0" w:color="auto"/>
                                    <w:right w:val="none" w:sz="0" w:space="0" w:color="auto"/>
                                  </w:divBdr>
                                  <w:divsChild>
                                    <w:div w:id="915938316">
                                      <w:marLeft w:val="375"/>
                                      <w:marRight w:val="0"/>
                                      <w:marTop w:val="0"/>
                                      <w:marBottom w:val="0"/>
                                      <w:divBdr>
                                        <w:top w:val="none" w:sz="0" w:space="0" w:color="auto"/>
                                        <w:left w:val="none" w:sz="0" w:space="0" w:color="auto"/>
                                        <w:bottom w:val="none" w:sz="0" w:space="0" w:color="auto"/>
                                        <w:right w:val="none" w:sz="0" w:space="0" w:color="auto"/>
                                      </w:divBdr>
                                      <w:divsChild>
                                        <w:div w:id="391123657">
                                          <w:marLeft w:val="330"/>
                                          <w:marRight w:val="0"/>
                                          <w:marTop w:val="0"/>
                                          <w:marBottom w:val="0"/>
                                          <w:divBdr>
                                            <w:top w:val="none" w:sz="0" w:space="0" w:color="auto"/>
                                            <w:left w:val="none" w:sz="0" w:space="0" w:color="auto"/>
                                            <w:bottom w:val="none" w:sz="0" w:space="0" w:color="auto"/>
                                            <w:right w:val="none" w:sz="0" w:space="0" w:color="auto"/>
                                          </w:divBdr>
                                          <w:divsChild>
                                            <w:div w:id="428739906">
                                              <w:marLeft w:val="0"/>
                                              <w:marRight w:val="300"/>
                                              <w:marTop w:val="0"/>
                                              <w:marBottom w:val="0"/>
                                              <w:divBdr>
                                                <w:top w:val="none" w:sz="0" w:space="0" w:color="auto"/>
                                                <w:left w:val="none" w:sz="0" w:space="0" w:color="auto"/>
                                                <w:bottom w:val="none" w:sz="0" w:space="0" w:color="auto"/>
                                                <w:right w:val="none" w:sz="0" w:space="0" w:color="auto"/>
                                              </w:divBdr>
                                              <w:divsChild>
                                                <w:div w:id="743529416">
                                                  <w:marLeft w:val="0"/>
                                                  <w:marRight w:val="0"/>
                                                  <w:marTop w:val="0"/>
                                                  <w:marBottom w:val="0"/>
                                                  <w:divBdr>
                                                    <w:top w:val="none" w:sz="0" w:space="0" w:color="auto"/>
                                                    <w:left w:val="none" w:sz="0" w:space="0" w:color="auto"/>
                                                    <w:bottom w:val="none" w:sz="0" w:space="0" w:color="auto"/>
                                                    <w:right w:val="none" w:sz="0" w:space="0" w:color="auto"/>
                                                  </w:divBdr>
                                                  <w:divsChild>
                                                    <w:div w:id="3282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1191145475">
      <w:bodyDiv w:val="1"/>
      <w:marLeft w:val="0"/>
      <w:marRight w:val="0"/>
      <w:marTop w:val="0"/>
      <w:marBottom w:val="0"/>
      <w:divBdr>
        <w:top w:val="none" w:sz="0" w:space="0" w:color="auto"/>
        <w:left w:val="none" w:sz="0" w:space="0" w:color="auto"/>
        <w:bottom w:val="none" w:sz="0" w:space="0" w:color="auto"/>
        <w:right w:val="none" w:sz="0" w:space="0" w:color="auto"/>
      </w:divBdr>
      <w:divsChild>
        <w:div w:id="391150319">
          <w:marLeft w:val="0"/>
          <w:marRight w:val="0"/>
          <w:marTop w:val="0"/>
          <w:marBottom w:val="0"/>
          <w:divBdr>
            <w:top w:val="none" w:sz="0" w:space="0" w:color="auto"/>
            <w:left w:val="none" w:sz="0" w:space="0" w:color="auto"/>
            <w:bottom w:val="none" w:sz="0" w:space="0" w:color="auto"/>
            <w:right w:val="none" w:sz="0" w:space="0" w:color="auto"/>
          </w:divBdr>
          <w:divsChild>
            <w:div w:id="2123528218">
              <w:marLeft w:val="0"/>
              <w:marRight w:val="0"/>
              <w:marTop w:val="0"/>
              <w:marBottom w:val="0"/>
              <w:divBdr>
                <w:top w:val="none" w:sz="0" w:space="0" w:color="auto"/>
                <w:left w:val="none" w:sz="0" w:space="0" w:color="auto"/>
                <w:bottom w:val="none" w:sz="0" w:space="0" w:color="auto"/>
                <w:right w:val="none" w:sz="0" w:space="0" w:color="auto"/>
              </w:divBdr>
              <w:divsChild>
                <w:div w:id="1001591305">
                  <w:marLeft w:val="0"/>
                  <w:marRight w:val="0"/>
                  <w:marTop w:val="0"/>
                  <w:marBottom w:val="0"/>
                  <w:divBdr>
                    <w:top w:val="none" w:sz="0" w:space="0" w:color="auto"/>
                    <w:left w:val="none" w:sz="0" w:space="0" w:color="auto"/>
                    <w:bottom w:val="none" w:sz="0" w:space="0" w:color="auto"/>
                    <w:right w:val="none" w:sz="0" w:space="0" w:color="auto"/>
                  </w:divBdr>
                  <w:divsChild>
                    <w:div w:id="1103573494">
                      <w:marLeft w:val="2325"/>
                      <w:marRight w:val="0"/>
                      <w:marTop w:val="0"/>
                      <w:marBottom w:val="0"/>
                      <w:divBdr>
                        <w:top w:val="none" w:sz="0" w:space="0" w:color="auto"/>
                        <w:left w:val="none" w:sz="0" w:space="0" w:color="auto"/>
                        <w:bottom w:val="none" w:sz="0" w:space="0" w:color="auto"/>
                        <w:right w:val="none" w:sz="0" w:space="0" w:color="auto"/>
                      </w:divBdr>
                      <w:divsChild>
                        <w:div w:id="877089686">
                          <w:marLeft w:val="0"/>
                          <w:marRight w:val="0"/>
                          <w:marTop w:val="0"/>
                          <w:marBottom w:val="0"/>
                          <w:divBdr>
                            <w:top w:val="none" w:sz="0" w:space="0" w:color="auto"/>
                            <w:left w:val="none" w:sz="0" w:space="0" w:color="auto"/>
                            <w:bottom w:val="none" w:sz="0" w:space="0" w:color="auto"/>
                            <w:right w:val="none" w:sz="0" w:space="0" w:color="auto"/>
                          </w:divBdr>
                          <w:divsChild>
                            <w:div w:id="2073773436">
                              <w:marLeft w:val="0"/>
                              <w:marRight w:val="0"/>
                              <w:marTop w:val="0"/>
                              <w:marBottom w:val="0"/>
                              <w:divBdr>
                                <w:top w:val="none" w:sz="0" w:space="0" w:color="auto"/>
                                <w:left w:val="none" w:sz="0" w:space="0" w:color="auto"/>
                                <w:bottom w:val="none" w:sz="0" w:space="0" w:color="auto"/>
                                <w:right w:val="none" w:sz="0" w:space="0" w:color="auto"/>
                              </w:divBdr>
                              <w:divsChild>
                                <w:div w:id="1442335022">
                                  <w:marLeft w:val="0"/>
                                  <w:marRight w:val="0"/>
                                  <w:marTop w:val="0"/>
                                  <w:marBottom w:val="0"/>
                                  <w:divBdr>
                                    <w:top w:val="none" w:sz="0" w:space="0" w:color="auto"/>
                                    <w:left w:val="none" w:sz="0" w:space="0" w:color="auto"/>
                                    <w:bottom w:val="none" w:sz="0" w:space="0" w:color="auto"/>
                                    <w:right w:val="none" w:sz="0" w:space="0" w:color="auto"/>
                                  </w:divBdr>
                                  <w:divsChild>
                                    <w:div w:id="306519638">
                                      <w:marLeft w:val="0"/>
                                      <w:marRight w:val="0"/>
                                      <w:marTop w:val="0"/>
                                      <w:marBottom w:val="0"/>
                                      <w:divBdr>
                                        <w:top w:val="none" w:sz="0" w:space="0" w:color="auto"/>
                                        <w:left w:val="none" w:sz="0" w:space="0" w:color="auto"/>
                                        <w:bottom w:val="none" w:sz="0" w:space="0" w:color="auto"/>
                                        <w:right w:val="none" w:sz="0" w:space="0" w:color="auto"/>
                                      </w:divBdr>
                                      <w:divsChild>
                                        <w:div w:id="1982685111">
                                          <w:marLeft w:val="0"/>
                                          <w:marRight w:val="0"/>
                                          <w:marTop w:val="0"/>
                                          <w:marBottom w:val="0"/>
                                          <w:divBdr>
                                            <w:top w:val="none" w:sz="0" w:space="0" w:color="auto"/>
                                            <w:left w:val="none" w:sz="0" w:space="0" w:color="auto"/>
                                            <w:bottom w:val="none" w:sz="0" w:space="0" w:color="auto"/>
                                            <w:right w:val="none" w:sz="0" w:space="0" w:color="auto"/>
                                          </w:divBdr>
                                          <w:divsChild>
                                            <w:div w:id="1055157760">
                                              <w:marLeft w:val="0"/>
                                              <w:marRight w:val="0"/>
                                              <w:marTop w:val="0"/>
                                              <w:marBottom w:val="0"/>
                                              <w:divBdr>
                                                <w:top w:val="none" w:sz="0" w:space="0" w:color="auto"/>
                                                <w:left w:val="none" w:sz="0" w:space="0" w:color="auto"/>
                                                <w:bottom w:val="none" w:sz="0" w:space="0" w:color="auto"/>
                                                <w:right w:val="none" w:sz="0" w:space="0" w:color="auto"/>
                                              </w:divBdr>
                                              <w:divsChild>
                                                <w:div w:id="329258262">
                                                  <w:marLeft w:val="0"/>
                                                  <w:marRight w:val="0"/>
                                                  <w:marTop w:val="0"/>
                                                  <w:marBottom w:val="0"/>
                                                  <w:divBdr>
                                                    <w:top w:val="none" w:sz="0" w:space="0" w:color="auto"/>
                                                    <w:left w:val="none" w:sz="0" w:space="0" w:color="auto"/>
                                                    <w:bottom w:val="none" w:sz="0" w:space="0" w:color="auto"/>
                                                    <w:right w:val="none" w:sz="0" w:space="0" w:color="auto"/>
                                                  </w:divBdr>
                                                  <w:divsChild>
                                                    <w:div w:id="204147156">
                                                      <w:marLeft w:val="0"/>
                                                      <w:marRight w:val="0"/>
                                                      <w:marTop w:val="0"/>
                                                      <w:marBottom w:val="0"/>
                                                      <w:divBdr>
                                                        <w:top w:val="none" w:sz="0" w:space="0" w:color="auto"/>
                                                        <w:left w:val="none" w:sz="0" w:space="0" w:color="auto"/>
                                                        <w:bottom w:val="none" w:sz="0" w:space="0" w:color="auto"/>
                                                        <w:right w:val="none" w:sz="0" w:space="0" w:color="auto"/>
                                                      </w:divBdr>
                                                      <w:divsChild>
                                                        <w:div w:id="180628675">
                                                          <w:marLeft w:val="0"/>
                                                          <w:marRight w:val="0"/>
                                                          <w:marTop w:val="0"/>
                                                          <w:marBottom w:val="0"/>
                                                          <w:divBdr>
                                                            <w:top w:val="none" w:sz="0" w:space="0" w:color="auto"/>
                                                            <w:left w:val="none" w:sz="0" w:space="0" w:color="auto"/>
                                                            <w:bottom w:val="none" w:sz="0" w:space="0" w:color="auto"/>
                                                            <w:right w:val="none" w:sz="0" w:space="0" w:color="auto"/>
                                                          </w:divBdr>
                                                        </w:div>
                                                        <w:div w:id="1158838331">
                                                          <w:marLeft w:val="0"/>
                                                          <w:marRight w:val="0"/>
                                                          <w:marTop w:val="0"/>
                                                          <w:marBottom w:val="0"/>
                                                          <w:divBdr>
                                                            <w:top w:val="none" w:sz="0" w:space="0" w:color="auto"/>
                                                            <w:left w:val="none" w:sz="0" w:space="0" w:color="auto"/>
                                                            <w:bottom w:val="none" w:sz="0" w:space="0" w:color="auto"/>
                                                            <w:right w:val="none" w:sz="0" w:space="0" w:color="auto"/>
                                                          </w:divBdr>
                                                        </w:div>
                                                        <w:div w:id="315106474">
                                                          <w:marLeft w:val="0"/>
                                                          <w:marRight w:val="0"/>
                                                          <w:marTop w:val="0"/>
                                                          <w:marBottom w:val="0"/>
                                                          <w:divBdr>
                                                            <w:top w:val="none" w:sz="0" w:space="0" w:color="auto"/>
                                                            <w:left w:val="none" w:sz="0" w:space="0" w:color="auto"/>
                                                            <w:bottom w:val="none" w:sz="0" w:space="0" w:color="auto"/>
                                                            <w:right w:val="none" w:sz="0" w:space="0" w:color="auto"/>
                                                          </w:divBdr>
                                                        </w:div>
                                                        <w:div w:id="546993345">
                                                          <w:marLeft w:val="0"/>
                                                          <w:marRight w:val="0"/>
                                                          <w:marTop w:val="0"/>
                                                          <w:marBottom w:val="0"/>
                                                          <w:divBdr>
                                                            <w:top w:val="none" w:sz="0" w:space="0" w:color="auto"/>
                                                            <w:left w:val="none" w:sz="0" w:space="0" w:color="auto"/>
                                                            <w:bottom w:val="none" w:sz="0" w:space="0" w:color="auto"/>
                                                            <w:right w:val="none" w:sz="0" w:space="0" w:color="auto"/>
                                                          </w:divBdr>
                                                        </w:div>
                                                        <w:div w:id="1274483741">
                                                          <w:marLeft w:val="0"/>
                                                          <w:marRight w:val="0"/>
                                                          <w:marTop w:val="0"/>
                                                          <w:marBottom w:val="0"/>
                                                          <w:divBdr>
                                                            <w:top w:val="none" w:sz="0" w:space="0" w:color="auto"/>
                                                            <w:left w:val="none" w:sz="0" w:space="0" w:color="auto"/>
                                                            <w:bottom w:val="none" w:sz="0" w:space="0" w:color="auto"/>
                                                            <w:right w:val="none" w:sz="0" w:space="0" w:color="auto"/>
                                                          </w:divBdr>
                                                        </w:div>
                                                        <w:div w:id="521238411">
                                                          <w:marLeft w:val="0"/>
                                                          <w:marRight w:val="0"/>
                                                          <w:marTop w:val="0"/>
                                                          <w:marBottom w:val="0"/>
                                                          <w:divBdr>
                                                            <w:top w:val="none" w:sz="0" w:space="0" w:color="auto"/>
                                                            <w:left w:val="none" w:sz="0" w:space="0" w:color="auto"/>
                                                            <w:bottom w:val="none" w:sz="0" w:space="0" w:color="auto"/>
                                                            <w:right w:val="none" w:sz="0" w:space="0" w:color="auto"/>
                                                          </w:divBdr>
                                                        </w:div>
                                                        <w:div w:id="849830393">
                                                          <w:marLeft w:val="0"/>
                                                          <w:marRight w:val="0"/>
                                                          <w:marTop w:val="0"/>
                                                          <w:marBottom w:val="0"/>
                                                          <w:divBdr>
                                                            <w:top w:val="none" w:sz="0" w:space="0" w:color="auto"/>
                                                            <w:left w:val="none" w:sz="0" w:space="0" w:color="auto"/>
                                                            <w:bottom w:val="none" w:sz="0" w:space="0" w:color="auto"/>
                                                            <w:right w:val="none" w:sz="0" w:space="0" w:color="auto"/>
                                                          </w:divBdr>
                                                        </w:div>
                                                        <w:div w:id="70945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47908191">
      <w:bodyDiv w:val="1"/>
      <w:marLeft w:val="0"/>
      <w:marRight w:val="0"/>
      <w:marTop w:val="0"/>
      <w:marBottom w:val="0"/>
      <w:divBdr>
        <w:top w:val="none" w:sz="0" w:space="0" w:color="auto"/>
        <w:left w:val="none" w:sz="0" w:space="0" w:color="auto"/>
        <w:bottom w:val="none" w:sz="0" w:space="0" w:color="auto"/>
        <w:right w:val="none" w:sz="0" w:space="0" w:color="auto"/>
      </w:divBdr>
      <w:divsChild>
        <w:div w:id="2132705147">
          <w:marLeft w:val="0"/>
          <w:marRight w:val="0"/>
          <w:marTop w:val="0"/>
          <w:marBottom w:val="0"/>
          <w:divBdr>
            <w:top w:val="none" w:sz="0" w:space="0" w:color="auto"/>
            <w:left w:val="none" w:sz="0" w:space="0" w:color="auto"/>
            <w:bottom w:val="none" w:sz="0" w:space="0" w:color="auto"/>
            <w:right w:val="none" w:sz="0" w:space="0" w:color="auto"/>
          </w:divBdr>
          <w:divsChild>
            <w:div w:id="896890154">
              <w:marLeft w:val="0"/>
              <w:marRight w:val="0"/>
              <w:marTop w:val="0"/>
              <w:marBottom w:val="0"/>
              <w:divBdr>
                <w:top w:val="none" w:sz="0" w:space="0" w:color="auto"/>
                <w:left w:val="none" w:sz="0" w:space="0" w:color="auto"/>
                <w:bottom w:val="none" w:sz="0" w:space="0" w:color="auto"/>
                <w:right w:val="none" w:sz="0" w:space="0" w:color="auto"/>
              </w:divBdr>
              <w:divsChild>
                <w:div w:id="860701619">
                  <w:marLeft w:val="0"/>
                  <w:marRight w:val="0"/>
                  <w:marTop w:val="0"/>
                  <w:marBottom w:val="0"/>
                  <w:divBdr>
                    <w:top w:val="none" w:sz="0" w:space="0" w:color="auto"/>
                    <w:left w:val="none" w:sz="0" w:space="0" w:color="auto"/>
                    <w:bottom w:val="none" w:sz="0" w:space="0" w:color="auto"/>
                    <w:right w:val="none" w:sz="0" w:space="0" w:color="auto"/>
                  </w:divBdr>
                  <w:divsChild>
                    <w:div w:id="2068263614">
                      <w:marLeft w:val="0"/>
                      <w:marRight w:val="0"/>
                      <w:marTop w:val="0"/>
                      <w:marBottom w:val="0"/>
                      <w:divBdr>
                        <w:top w:val="none" w:sz="0" w:space="0" w:color="auto"/>
                        <w:left w:val="none" w:sz="0" w:space="0" w:color="auto"/>
                        <w:bottom w:val="none" w:sz="0" w:space="0" w:color="auto"/>
                        <w:right w:val="none" w:sz="0" w:space="0" w:color="auto"/>
                      </w:divBdr>
                      <w:divsChild>
                        <w:div w:id="2107842465">
                          <w:marLeft w:val="0"/>
                          <w:marRight w:val="0"/>
                          <w:marTop w:val="0"/>
                          <w:marBottom w:val="0"/>
                          <w:divBdr>
                            <w:top w:val="none" w:sz="0" w:space="0" w:color="auto"/>
                            <w:left w:val="none" w:sz="0" w:space="0" w:color="auto"/>
                            <w:bottom w:val="none" w:sz="0" w:space="0" w:color="auto"/>
                            <w:right w:val="none" w:sz="0" w:space="0" w:color="auto"/>
                          </w:divBdr>
                          <w:divsChild>
                            <w:div w:id="759063689">
                              <w:marLeft w:val="0"/>
                              <w:marRight w:val="0"/>
                              <w:marTop w:val="0"/>
                              <w:marBottom w:val="0"/>
                              <w:divBdr>
                                <w:top w:val="none" w:sz="0" w:space="0" w:color="auto"/>
                                <w:left w:val="none" w:sz="0" w:space="0" w:color="auto"/>
                                <w:bottom w:val="none" w:sz="0" w:space="0" w:color="auto"/>
                                <w:right w:val="none" w:sz="0" w:space="0" w:color="auto"/>
                              </w:divBdr>
                              <w:divsChild>
                                <w:div w:id="1851721856">
                                  <w:marLeft w:val="0"/>
                                  <w:marRight w:val="0"/>
                                  <w:marTop w:val="0"/>
                                  <w:marBottom w:val="0"/>
                                  <w:divBdr>
                                    <w:top w:val="none" w:sz="0" w:space="0" w:color="auto"/>
                                    <w:left w:val="none" w:sz="0" w:space="0" w:color="auto"/>
                                    <w:bottom w:val="none" w:sz="0" w:space="0" w:color="auto"/>
                                    <w:right w:val="none" w:sz="0" w:space="0" w:color="auto"/>
                                  </w:divBdr>
                                  <w:divsChild>
                                    <w:div w:id="1616213784">
                                      <w:marLeft w:val="375"/>
                                      <w:marRight w:val="0"/>
                                      <w:marTop w:val="0"/>
                                      <w:marBottom w:val="0"/>
                                      <w:divBdr>
                                        <w:top w:val="none" w:sz="0" w:space="0" w:color="auto"/>
                                        <w:left w:val="none" w:sz="0" w:space="0" w:color="auto"/>
                                        <w:bottom w:val="none" w:sz="0" w:space="0" w:color="auto"/>
                                        <w:right w:val="none" w:sz="0" w:space="0" w:color="auto"/>
                                      </w:divBdr>
                                      <w:divsChild>
                                        <w:div w:id="800535214">
                                          <w:marLeft w:val="330"/>
                                          <w:marRight w:val="0"/>
                                          <w:marTop w:val="0"/>
                                          <w:marBottom w:val="0"/>
                                          <w:divBdr>
                                            <w:top w:val="none" w:sz="0" w:space="0" w:color="auto"/>
                                            <w:left w:val="none" w:sz="0" w:space="0" w:color="auto"/>
                                            <w:bottom w:val="none" w:sz="0" w:space="0" w:color="auto"/>
                                            <w:right w:val="none" w:sz="0" w:space="0" w:color="auto"/>
                                          </w:divBdr>
                                          <w:divsChild>
                                            <w:div w:id="457797311">
                                              <w:marLeft w:val="0"/>
                                              <w:marRight w:val="300"/>
                                              <w:marTop w:val="0"/>
                                              <w:marBottom w:val="0"/>
                                              <w:divBdr>
                                                <w:top w:val="none" w:sz="0" w:space="0" w:color="auto"/>
                                                <w:left w:val="none" w:sz="0" w:space="0" w:color="auto"/>
                                                <w:bottom w:val="none" w:sz="0" w:space="0" w:color="auto"/>
                                                <w:right w:val="none" w:sz="0" w:space="0" w:color="auto"/>
                                              </w:divBdr>
                                              <w:divsChild>
                                                <w:div w:id="830560980">
                                                  <w:marLeft w:val="0"/>
                                                  <w:marRight w:val="0"/>
                                                  <w:marTop w:val="0"/>
                                                  <w:marBottom w:val="0"/>
                                                  <w:divBdr>
                                                    <w:top w:val="none" w:sz="0" w:space="0" w:color="auto"/>
                                                    <w:left w:val="none" w:sz="0" w:space="0" w:color="auto"/>
                                                    <w:bottom w:val="none" w:sz="0" w:space="0" w:color="auto"/>
                                                    <w:right w:val="none" w:sz="0" w:space="0" w:color="auto"/>
                                                  </w:divBdr>
                                                  <w:divsChild>
                                                    <w:div w:id="163532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356984">
      <w:bodyDiv w:val="1"/>
      <w:marLeft w:val="0"/>
      <w:marRight w:val="0"/>
      <w:marTop w:val="0"/>
      <w:marBottom w:val="0"/>
      <w:divBdr>
        <w:top w:val="none" w:sz="0" w:space="0" w:color="auto"/>
        <w:left w:val="none" w:sz="0" w:space="0" w:color="auto"/>
        <w:bottom w:val="none" w:sz="0" w:space="0" w:color="auto"/>
        <w:right w:val="none" w:sz="0" w:space="0" w:color="auto"/>
      </w:divBdr>
      <w:divsChild>
        <w:div w:id="1923757820">
          <w:marLeft w:val="0"/>
          <w:marRight w:val="0"/>
          <w:marTop w:val="0"/>
          <w:marBottom w:val="0"/>
          <w:divBdr>
            <w:top w:val="none" w:sz="0" w:space="0" w:color="auto"/>
            <w:left w:val="none" w:sz="0" w:space="0" w:color="auto"/>
            <w:bottom w:val="none" w:sz="0" w:space="0" w:color="auto"/>
            <w:right w:val="none" w:sz="0" w:space="0" w:color="auto"/>
          </w:divBdr>
          <w:divsChild>
            <w:div w:id="1529024573">
              <w:marLeft w:val="0"/>
              <w:marRight w:val="0"/>
              <w:marTop w:val="0"/>
              <w:marBottom w:val="0"/>
              <w:divBdr>
                <w:top w:val="none" w:sz="0" w:space="0" w:color="auto"/>
                <w:left w:val="none" w:sz="0" w:space="0" w:color="auto"/>
                <w:bottom w:val="none" w:sz="0" w:space="0" w:color="auto"/>
                <w:right w:val="none" w:sz="0" w:space="0" w:color="auto"/>
              </w:divBdr>
              <w:divsChild>
                <w:div w:id="1286698748">
                  <w:marLeft w:val="0"/>
                  <w:marRight w:val="0"/>
                  <w:marTop w:val="0"/>
                  <w:marBottom w:val="0"/>
                  <w:divBdr>
                    <w:top w:val="none" w:sz="0" w:space="0" w:color="auto"/>
                    <w:left w:val="none" w:sz="0" w:space="0" w:color="auto"/>
                    <w:bottom w:val="none" w:sz="0" w:space="0" w:color="auto"/>
                    <w:right w:val="none" w:sz="0" w:space="0" w:color="auto"/>
                  </w:divBdr>
                  <w:divsChild>
                    <w:div w:id="1993026138">
                      <w:marLeft w:val="0"/>
                      <w:marRight w:val="0"/>
                      <w:marTop w:val="0"/>
                      <w:marBottom w:val="0"/>
                      <w:divBdr>
                        <w:top w:val="none" w:sz="0" w:space="0" w:color="auto"/>
                        <w:left w:val="none" w:sz="0" w:space="0" w:color="auto"/>
                        <w:bottom w:val="none" w:sz="0" w:space="0" w:color="auto"/>
                        <w:right w:val="none" w:sz="0" w:space="0" w:color="auto"/>
                      </w:divBdr>
                      <w:divsChild>
                        <w:div w:id="459230160">
                          <w:marLeft w:val="0"/>
                          <w:marRight w:val="0"/>
                          <w:marTop w:val="0"/>
                          <w:marBottom w:val="0"/>
                          <w:divBdr>
                            <w:top w:val="none" w:sz="0" w:space="0" w:color="auto"/>
                            <w:left w:val="none" w:sz="0" w:space="0" w:color="auto"/>
                            <w:bottom w:val="none" w:sz="0" w:space="0" w:color="auto"/>
                            <w:right w:val="none" w:sz="0" w:space="0" w:color="auto"/>
                          </w:divBdr>
                          <w:divsChild>
                            <w:div w:id="699740371">
                              <w:marLeft w:val="0"/>
                              <w:marRight w:val="0"/>
                              <w:marTop w:val="0"/>
                              <w:marBottom w:val="0"/>
                              <w:divBdr>
                                <w:top w:val="none" w:sz="0" w:space="0" w:color="auto"/>
                                <w:left w:val="none" w:sz="0" w:space="0" w:color="auto"/>
                                <w:bottom w:val="none" w:sz="0" w:space="0" w:color="auto"/>
                                <w:right w:val="none" w:sz="0" w:space="0" w:color="auto"/>
                              </w:divBdr>
                              <w:divsChild>
                                <w:div w:id="2086609973">
                                  <w:marLeft w:val="0"/>
                                  <w:marRight w:val="0"/>
                                  <w:marTop w:val="0"/>
                                  <w:marBottom w:val="0"/>
                                  <w:divBdr>
                                    <w:top w:val="none" w:sz="0" w:space="0" w:color="auto"/>
                                    <w:left w:val="none" w:sz="0" w:space="0" w:color="auto"/>
                                    <w:bottom w:val="none" w:sz="0" w:space="0" w:color="auto"/>
                                    <w:right w:val="none" w:sz="0" w:space="0" w:color="auto"/>
                                  </w:divBdr>
                                  <w:divsChild>
                                    <w:div w:id="1570842276">
                                      <w:marLeft w:val="375"/>
                                      <w:marRight w:val="0"/>
                                      <w:marTop w:val="0"/>
                                      <w:marBottom w:val="0"/>
                                      <w:divBdr>
                                        <w:top w:val="none" w:sz="0" w:space="0" w:color="auto"/>
                                        <w:left w:val="none" w:sz="0" w:space="0" w:color="auto"/>
                                        <w:bottom w:val="none" w:sz="0" w:space="0" w:color="auto"/>
                                        <w:right w:val="none" w:sz="0" w:space="0" w:color="auto"/>
                                      </w:divBdr>
                                      <w:divsChild>
                                        <w:div w:id="1623656584">
                                          <w:marLeft w:val="330"/>
                                          <w:marRight w:val="0"/>
                                          <w:marTop w:val="0"/>
                                          <w:marBottom w:val="0"/>
                                          <w:divBdr>
                                            <w:top w:val="none" w:sz="0" w:space="0" w:color="auto"/>
                                            <w:left w:val="none" w:sz="0" w:space="0" w:color="auto"/>
                                            <w:bottom w:val="none" w:sz="0" w:space="0" w:color="auto"/>
                                            <w:right w:val="none" w:sz="0" w:space="0" w:color="auto"/>
                                          </w:divBdr>
                                          <w:divsChild>
                                            <w:div w:id="481195706">
                                              <w:marLeft w:val="0"/>
                                              <w:marRight w:val="300"/>
                                              <w:marTop w:val="0"/>
                                              <w:marBottom w:val="0"/>
                                              <w:divBdr>
                                                <w:top w:val="none" w:sz="0" w:space="0" w:color="auto"/>
                                                <w:left w:val="none" w:sz="0" w:space="0" w:color="auto"/>
                                                <w:bottom w:val="none" w:sz="0" w:space="0" w:color="auto"/>
                                                <w:right w:val="none" w:sz="0" w:space="0" w:color="auto"/>
                                              </w:divBdr>
                                              <w:divsChild>
                                                <w:div w:id="1816679607">
                                                  <w:marLeft w:val="0"/>
                                                  <w:marRight w:val="0"/>
                                                  <w:marTop w:val="0"/>
                                                  <w:marBottom w:val="0"/>
                                                  <w:divBdr>
                                                    <w:top w:val="none" w:sz="0" w:space="0" w:color="auto"/>
                                                    <w:left w:val="none" w:sz="0" w:space="0" w:color="auto"/>
                                                    <w:bottom w:val="none" w:sz="0" w:space="0" w:color="auto"/>
                                                    <w:right w:val="none" w:sz="0" w:space="0" w:color="auto"/>
                                                  </w:divBdr>
                                                  <w:divsChild>
                                                    <w:div w:id="1351565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holtmann@krohne.com?subject=ISA%20Messe-Award%20f&#252;r%20UFM%20303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rohne.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krohne.com/en/dlc/"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34DBFC-B847-4699-8354-EB9F09C0E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422</Words>
  <Characters>2633</Characters>
  <Application>Microsoft Office Word</Application>
  <DocSecurity>0</DocSecurity>
  <Lines>21</Lines>
  <Paragraphs>6</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Press release</vt:lpstr>
      <vt:lpstr>Press release</vt:lpstr>
    </vt:vector>
  </TitlesOfParts>
  <Company>KROHNE Messtechnik</Company>
  <LinksUpToDate>false</LinksUpToDate>
  <CharactersWithSpaces>3049</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Jörg</cp:lastModifiedBy>
  <cp:revision>4</cp:revision>
  <cp:lastPrinted>2012-04-20T17:12:00Z</cp:lastPrinted>
  <dcterms:created xsi:type="dcterms:W3CDTF">2013-11-15T08:49:00Z</dcterms:created>
  <dcterms:modified xsi:type="dcterms:W3CDTF">2013-12-09T09:28:00Z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