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0FA30" w14:textId="3C3798D2" w:rsidR="00C1126C" w:rsidRPr="00037B1C" w:rsidRDefault="00464DEF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s-ES"/>
        </w:rPr>
      </w:pPr>
      <w:r w:rsidRPr="00464DEF">
        <w:rPr>
          <w:rFonts w:ascii="Arial" w:hAnsi="Arial" w:cs="Arial"/>
          <w:b/>
          <w:color w:val="auto"/>
          <w:sz w:val="28"/>
          <w:szCs w:val="32"/>
          <w:lang w:val="es-ES"/>
        </w:rPr>
        <w:t xml:space="preserve">Un nuevo equipo para la serie de caudalímetros </w:t>
      </w:r>
      <w:proofErr w:type="spellStart"/>
      <w:r w:rsidRPr="00464DEF">
        <w:rPr>
          <w:rFonts w:ascii="Arial" w:hAnsi="Arial" w:cs="Arial"/>
          <w:b/>
          <w:color w:val="auto"/>
          <w:sz w:val="28"/>
          <w:szCs w:val="32"/>
          <w:lang w:val="es-ES"/>
        </w:rPr>
        <w:t>Vortex</w:t>
      </w:r>
      <w:proofErr w:type="spellEnd"/>
      <w:r w:rsidRPr="00464DEF">
        <w:rPr>
          <w:rFonts w:ascii="Arial" w:hAnsi="Arial" w:cs="Arial"/>
          <w:b/>
          <w:color w:val="auto"/>
          <w:sz w:val="28"/>
          <w:szCs w:val="32"/>
          <w:lang w:val="es-ES"/>
        </w:rPr>
        <w:t>: OPTISWIRL 2100 para aplicaciones básicas de servicios</w:t>
      </w:r>
    </w:p>
    <w:p w14:paraId="149F752C" w14:textId="77777777" w:rsidR="00464DEF" w:rsidRPr="00464DEF" w:rsidRDefault="00464DEF" w:rsidP="00464DEF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s-ES"/>
        </w:rPr>
      </w:pPr>
      <w:r w:rsidRPr="00464DEF">
        <w:rPr>
          <w:rFonts w:ascii="Arial" w:hAnsi="Arial" w:cs="Arial"/>
          <w:sz w:val="20"/>
          <w:szCs w:val="20"/>
          <w:lang w:val="es-ES"/>
        </w:rPr>
        <w:t>Una solución económica para aplicaciones con líquidos, gases (húmedos), vapor saturado y sobrecalentado</w:t>
      </w:r>
    </w:p>
    <w:p w14:paraId="445EC51E" w14:textId="77777777" w:rsidR="00464DEF" w:rsidRPr="00464DEF" w:rsidRDefault="00464DEF" w:rsidP="00464DEF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s-ES"/>
        </w:rPr>
      </w:pPr>
      <w:r w:rsidRPr="00464DEF">
        <w:rPr>
          <w:rFonts w:ascii="Arial" w:hAnsi="Arial" w:cs="Arial"/>
          <w:sz w:val="20"/>
          <w:szCs w:val="20"/>
          <w:lang w:val="es-ES"/>
        </w:rPr>
        <w:t>Tecnología de detección avanzada de la frecuencia de los vórtices (AVFD) para medidas estables en condiciones de proceso difíciles a partir de -40…+240°C / -40…+464°F</w:t>
      </w:r>
    </w:p>
    <w:p w14:paraId="02BCE938" w14:textId="77777777" w:rsidR="00464DEF" w:rsidRPr="00464DEF" w:rsidRDefault="00464DEF" w:rsidP="00464DEF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s-ES"/>
        </w:rPr>
      </w:pPr>
      <w:r w:rsidRPr="00464DEF">
        <w:rPr>
          <w:rFonts w:ascii="Arial" w:hAnsi="Arial" w:cs="Arial"/>
          <w:sz w:val="20"/>
          <w:szCs w:val="20"/>
          <w:lang w:val="es-ES"/>
        </w:rPr>
        <w:t>Versiones bridadas y sándwich con reducción integrada del diámetro nominal</w:t>
      </w:r>
    </w:p>
    <w:p w14:paraId="47684989" w14:textId="244BAA3D" w:rsidR="00464DEF" w:rsidRPr="00037B1C" w:rsidRDefault="00464DEF" w:rsidP="00464DEF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s-ES"/>
        </w:rPr>
      </w:pPr>
      <w:r w:rsidRPr="00464DEF">
        <w:rPr>
          <w:rFonts w:ascii="Arial" w:hAnsi="Arial" w:cs="Arial"/>
          <w:sz w:val="20"/>
          <w:szCs w:val="20"/>
          <w:lang w:val="es-ES"/>
        </w:rPr>
        <w:t>Opción remota con instalación del convertidor de señal a una distancia de hasta 50 m / 164 ft del sensor</w:t>
      </w:r>
    </w:p>
    <w:p w14:paraId="785C4EF1" w14:textId="77777777" w:rsidR="00F9628E" w:rsidRPr="00037B1C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s-ES"/>
        </w:rPr>
      </w:pPr>
      <w:r w:rsidRPr="00037B1C">
        <w:rPr>
          <w:rFonts w:ascii="Arial" w:hAnsi="Arial" w:cs="Arial"/>
          <w:b/>
          <w:sz w:val="20"/>
          <w:szCs w:val="20"/>
          <w:lang w:val="es-ES"/>
        </w:rPr>
        <w:t>Texto:</w:t>
      </w:r>
    </w:p>
    <w:p w14:paraId="5BC91043" w14:textId="6F24819D" w:rsidR="00464DEF" w:rsidRDefault="006B08E9" w:rsidP="00464DE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  <w:proofErr w:type="spellStart"/>
      <w:r w:rsidRPr="00037B1C">
        <w:rPr>
          <w:rFonts w:ascii="Arial" w:hAnsi="Arial" w:cs="Arial"/>
          <w:color w:val="auto"/>
          <w:sz w:val="20"/>
          <w:szCs w:val="20"/>
          <w:lang w:val="es-ES"/>
        </w:rPr>
        <w:t>Duisburg</w:t>
      </w:r>
      <w:proofErr w:type="spellEnd"/>
      <w:r w:rsidRPr="00037B1C">
        <w:rPr>
          <w:rFonts w:ascii="Arial" w:hAnsi="Arial" w:cs="Arial"/>
          <w:color w:val="auto"/>
          <w:sz w:val="20"/>
          <w:szCs w:val="20"/>
          <w:lang w:val="es-ES"/>
        </w:rPr>
        <w:t xml:space="preserve">, </w:t>
      </w:r>
      <w:r w:rsidR="00910E5F">
        <w:rPr>
          <w:rFonts w:ascii="Arial" w:hAnsi="Arial" w:cs="Arial"/>
          <w:color w:val="auto"/>
          <w:sz w:val="20"/>
          <w:szCs w:val="20"/>
          <w:lang w:val="es-ES"/>
        </w:rPr>
        <w:t>17</w:t>
      </w:r>
      <w:r w:rsidRPr="00037B1C">
        <w:rPr>
          <w:rFonts w:ascii="Arial" w:hAnsi="Arial" w:cs="Arial"/>
          <w:color w:val="auto"/>
          <w:sz w:val="20"/>
          <w:szCs w:val="20"/>
          <w:lang w:val="es-ES"/>
        </w:rPr>
        <w:t xml:space="preserve"> </w:t>
      </w:r>
      <w:proofErr w:type="spellStart"/>
      <w:r w:rsidRPr="00037B1C">
        <w:rPr>
          <w:rFonts w:ascii="Arial" w:hAnsi="Arial" w:cs="Arial"/>
          <w:color w:val="auto"/>
          <w:sz w:val="20"/>
          <w:szCs w:val="20"/>
          <w:lang w:val="es-ES"/>
        </w:rPr>
        <w:t>de</w:t>
      </w:r>
      <w:r w:rsidR="00C02F31">
        <w:rPr>
          <w:rFonts w:ascii="Arial" w:hAnsi="Arial" w:cs="Arial"/>
          <w:color w:val="auto"/>
          <w:sz w:val="20"/>
          <w:szCs w:val="20"/>
          <w:lang w:val="es-ES"/>
        </w:rPr>
        <w:t>l</w:t>
      </w:r>
      <w:proofErr w:type="spellEnd"/>
      <w:r w:rsidRPr="00037B1C">
        <w:rPr>
          <w:rFonts w:ascii="Arial" w:hAnsi="Arial" w:cs="Arial"/>
          <w:color w:val="auto"/>
          <w:sz w:val="20"/>
          <w:szCs w:val="20"/>
          <w:lang w:val="es-ES"/>
        </w:rPr>
        <w:t xml:space="preserve"> </w:t>
      </w:r>
      <w:r w:rsidR="00910E5F">
        <w:rPr>
          <w:rFonts w:ascii="Arial" w:hAnsi="Arial" w:cs="Arial"/>
          <w:color w:val="auto"/>
          <w:sz w:val="20"/>
          <w:szCs w:val="20"/>
          <w:lang w:val="es-ES"/>
        </w:rPr>
        <w:t>septiembre</w:t>
      </w:r>
      <w:r w:rsidRPr="00037B1C">
        <w:rPr>
          <w:rFonts w:ascii="Arial" w:hAnsi="Arial" w:cs="Arial"/>
          <w:color w:val="auto"/>
          <w:sz w:val="20"/>
          <w:szCs w:val="20"/>
          <w:lang w:val="es-ES"/>
        </w:rPr>
        <w:t xml:space="preserve"> del 2020: </w:t>
      </w:r>
      <w:r w:rsidR="00464DEF" w:rsidRPr="00464DEF">
        <w:rPr>
          <w:rFonts w:ascii="Arial" w:hAnsi="Arial" w:cs="Arial"/>
          <w:color w:val="auto"/>
          <w:sz w:val="20"/>
          <w:szCs w:val="20"/>
          <w:lang w:val="es-ES"/>
        </w:rPr>
        <w:t xml:space="preserve">KROHNE presenta el OPTISWIRL 2100 que se añade a la serie OPTISWIRL. El nuevo caudalímetro </w:t>
      </w:r>
      <w:proofErr w:type="spellStart"/>
      <w:r w:rsidR="00464DEF" w:rsidRPr="00464DEF">
        <w:rPr>
          <w:rFonts w:ascii="Arial" w:hAnsi="Arial" w:cs="Arial"/>
          <w:color w:val="auto"/>
          <w:sz w:val="20"/>
          <w:szCs w:val="20"/>
          <w:lang w:val="es-ES"/>
        </w:rPr>
        <w:t>Vortex</w:t>
      </w:r>
      <w:proofErr w:type="spellEnd"/>
      <w:r w:rsidR="00464DEF" w:rsidRPr="00464DEF">
        <w:rPr>
          <w:rFonts w:ascii="Arial" w:hAnsi="Arial" w:cs="Arial"/>
          <w:color w:val="auto"/>
          <w:sz w:val="20"/>
          <w:szCs w:val="20"/>
          <w:lang w:val="es-ES"/>
        </w:rPr>
        <w:t xml:space="preserve"> está pensado para aplicaciones básicas de servicios en la industria de proceso y es una solución económica para medir líquidos, gases (húmedos), vapor saturado y sobrecalentado cuando no es necesaria una medida de alta precisión.</w:t>
      </w:r>
    </w:p>
    <w:p w14:paraId="163E44B7" w14:textId="77777777" w:rsidR="00464DEF" w:rsidRPr="00464DEF" w:rsidRDefault="00464DEF" w:rsidP="00464DE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</w:p>
    <w:p w14:paraId="4B81BFDE" w14:textId="0E71D9B6" w:rsidR="00464DEF" w:rsidRDefault="00464DEF" w:rsidP="00464DE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  <w:r w:rsidRPr="00464DEF">
        <w:rPr>
          <w:rFonts w:ascii="Arial" w:hAnsi="Arial" w:cs="Arial"/>
          <w:color w:val="auto"/>
          <w:sz w:val="20"/>
          <w:szCs w:val="20"/>
          <w:lang w:val="es-ES"/>
        </w:rPr>
        <w:t xml:space="preserve">El OPTISWIRL 2100 se basa en la sólida tecnología </w:t>
      </w:r>
      <w:proofErr w:type="spellStart"/>
      <w:r w:rsidRPr="00464DEF">
        <w:rPr>
          <w:rFonts w:ascii="Arial" w:hAnsi="Arial" w:cs="Arial"/>
          <w:color w:val="auto"/>
          <w:sz w:val="20"/>
          <w:szCs w:val="20"/>
          <w:lang w:val="es-ES"/>
        </w:rPr>
        <w:t>Vortex</w:t>
      </w:r>
      <w:proofErr w:type="spellEnd"/>
      <w:r w:rsidRPr="00464DEF">
        <w:rPr>
          <w:rFonts w:ascii="Arial" w:hAnsi="Arial" w:cs="Arial"/>
          <w:color w:val="auto"/>
          <w:sz w:val="20"/>
          <w:szCs w:val="20"/>
          <w:lang w:val="es-ES"/>
        </w:rPr>
        <w:t xml:space="preserve"> de la serie OPTISWIRL y, además, se vale de la tecnología de detección avanzada de la frecuencia de los vórtices (AVFD) para el filtrado de las señales: proporciona medidas estables hasta en condiciones difíciles con temperaturas del producto a partir de -40…+240°C / -40…+464°F, siendo así uno de los caudalímetros </w:t>
      </w:r>
      <w:proofErr w:type="spellStart"/>
      <w:r w:rsidRPr="00464DEF">
        <w:rPr>
          <w:rFonts w:ascii="Arial" w:hAnsi="Arial" w:cs="Arial"/>
          <w:color w:val="auto"/>
          <w:sz w:val="20"/>
          <w:szCs w:val="20"/>
          <w:lang w:val="es-ES"/>
        </w:rPr>
        <w:t>Vortex</w:t>
      </w:r>
      <w:proofErr w:type="spellEnd"/>
      <w:r w:rsidRPr="00464DEF">
        <w:rPr>
          <w:rFonts w:ascii="Arial" w:hAnsi="Arial" w:cs="Arial"/>
          <w:color w:val="auto"/>
          <w:sz w:val="20"/>
          <w:szCs w:val="20"/>
          <w:lang w:val="es-ES"/>
        </w:rPr>
        <w:t xml:space="preserve"> más rentables en el mercado.</w:t>
      </w:r>
    </w:p>
    <w:p w14:paraId="40B9C766" w14:textId="77777777" w:rsidR="00464DEF" w:rsidRPr="00464DEF" w:rsidRDefault="00464DEF" w:rsidP="00464DE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</w:p>
    <w:p w14:paraId="4BAA8635" w14:textId="44C146ED" w:rsidR="00464DEF" w:rsidRDefault="00464DEF" w:rsidP="00464DE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  <w:r w:rsidRPr="00464DEF">
        <w:rPr>
          <w:rFonts w:ascii="Arial" w:hAnsi="Arial" w:cs="Arial"/>
          <w:color w:val="auto"/>
          <w:sz w:val="20"/>
          <w:szCs w:val="20"/>
          <w:lang w:val="es-ES"/>
        </w:rPr>
        <w:t>El equipo a 2 hilos 4…20 mA / HART 7 está disponible en la versión bridada DN15…300 / ½…12" o en la versión sándwich DN15…DN100 / ½…4". Para un amplio rango de medida incluso en tuberías de gran diámetro está disponible una versión con reducción integrada del diámetro nominal. Para una cómoda programación y lectura de las medidas in situ está disponible la opción remota que permite instalar el convertidor de señal a una distancia de hasta 50 m / 164 ft del sensor. Las aprobaciones para el uso en áreas peligrosas están en preparación.</w:t>
      </w:r>
    </w:p>
    <w:p w14:paraId="45CAC199" w14:textId="77777777" w:rsidR="00464DEF" w:rsidRPr="00464DEF" w:rsidRDefault="00464DEF" w:rsidP="00464DE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</w:p>
    <w:p w14:paraId="6B7A27D0" w14:textId="77777777" w:rsidR="00464DEF" w:rsidRDefault="00464DEF" w:rsidP="00464DE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  <w:r w:rsidRPr="00464DEF">
        <w:rPr>
          <w:rFonts w:ascii="Arial" w:hAnsi="Arial" w:cs="Arial"/>
          <w:color w:val="auto"/>
          <w:sz w:val="20"/>
          <w:szCs w:val="20"/>
          <w:lang w:val="es-ES"/>
        </w:rPr>
        <w:t xml:space="preserve">Un nuevo equipo se añade a la serie OPTISWIRL </w:t>
      </w:r>
      <w:proofErr w:type="spellStart"/>
      <w:r w:rsidRPr="00464DEF">
        <w:rPr>
          <w:rFonts w:ascii="Arial" w:hAnsi="Arial" w:cs="Arial"/>
          <w:color w:val="auto"/>
          <w:sz w:val="20"/>
          <w:szCs w:val="20"/>
          <w:lang w:val="es-ES"/>
        </w:rPr>
        <w:t>Vortex</w:t>
      </w:r>
      <w:proofErr w:type="spellEnd"/>
      <w:r w:rsidRPr="00464DEF">
        <w:rPr>
          <w:rFonts w:ascii="Arial" w:hAnsi="Arial" w:cs="Arial"/>
          <w:color w:val="auto"/>
          <w:sz w:val="20"/>
          <w:szCs w:val="20"/>
          <w:lang w:val="es-ES"/>
        </w:rPr>
        <w:t xml:space="preserve"> como alternativa económica al OPTISWIRL 4200. Las funciones avanzadas como la compensación de la presión y temperatura, la certificación SIL 2/3, el cálculo de la cantidad de calor y la comunicación mediante bus de campo están disponibles solamente con el OPTISWIRL 4200.</w:t>
      </w:r>
    </w:p>
    <w:p w14:paraId="326E18FC" w14:textId="77777777" w:rsidR="00464DEF" w:rsidRDefault="00464DEF" w:rsidP="00464DE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</w:p>
    <w:p w14:paraId="7444340B" w14:textId="485650FF" w:rsidR="00037B1C" w:rsidRDefault="00006772" w:rsidP="00464DE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  <w:r w:rsidRPr="00006772">
        <w:rPr>
          <w:rFonts w:ascii="Arial" w:hAnsi="Arial" w:cs="Arial"/>
          <w:color w:val="auto"/>
          <w:sz w:val="20"/>
          <w:szCs w:val="20"/>
          <w:lang w:val="es-ES"/>
        </w:rPr>
        <w:t xml:space="preserve">HART es una marca registrada de </w:t>
      </w:r>
      <w:proofErr w:type="spellStart"/>
      <w:r w:rsidRPr="00006772">
        <w:rPr>
          <w:rFonts w:ascii="Arial" w:hAnsi="Arial" w:cs="Arial"/>
          <w:color w:val="auto"/>
          <w:sz w:val="20"/>
          <w:szCs w:val="20"/>
          <w:lang w:val="es-ES"/>
        </w:rPr>
        <w:t>FieldComm</w:t>
      </w:r>
      <w:proofErr w:type="spellEnd"/>
      <w:r w:rsidRPr="00006772">
        <w:rPr>
          <w:rFonts w:ascii="Arial" w:hAnsi="Arial" w:cs="Arial"/>
          <w:color w:val="auto"/>
          <w:sz w:val="20"/>
          <w:szCs w:val="20"/>
          <w:lang w:val="es-ES"/>
        </w:rPr>
        <w:t xml:space="preserve"> </w:t>
      </w:r>
      <w:proofErr w:type="spellStart"/>
      <w:r w:rsidRPr="00006772">
        <w:rPr>
          <w:rFonts w:ascii="Arial" w:hAnsi="Arial" w:cs="Arial"/>
          <w:color w:val="auto"/>
          <w:sz w:val="20"/>
          <w:szCs w:val="20"/>
          <w:lang w:val="es-ES"/>
        </w:rPr>
        <w:t>Group</w:t>
      </w:r>
      <w:proofErr w:type="spellEnd"/>
    </w:p>
    <w:p w14:paraId="1549846B" w14:textId="77777777" w:rsidR="00006772" w:rsidRPr="00037B1C" w:rsidRDefault="00006772" w:rsidP="0000677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</w:p>
    <w:p w14:paraId="284648D4" w14:textId="309F1190" w:rsidR="006B08E9" w:rsidRPr="00037B1C" w:rsidRDefault="006F7B91" w:rsidP="006B08E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s-ES"/>
        </w:rPr>
      </w:pPr>
      <w:r w:rsidRPr="00037B1C">
        <w:rPr>
          <w:rFonts w:ascii="Arial" w:hAnsi="Arial" w:cs="Arial"/>
          <w:bCs/>
          <w:color w:val="auto"/>
          <w:sz w:val="20"/>
          <w:szCs w:val="20"/>
          <w:lang w:val="es-ES"/>
        </w:rPr>
        <w:t xml:space="preserve">Acerca de KROHNE: </w:t>
      </w:r>
      <w:r w:rsidR="006B08E9" w:rsidRPr="00037B1C">
        <w:rPr>
          <w:rFonts w:ascii="Arial" w:hAnsi="Arial" w:cs="Arial"/>
          <w:color w:val="auto"/>
          <w:sz w:val="20"/>
          <w:szCs w:val="20"/>
          <w:lang w:val="es-ES"/>
        </w:rPr>
        <w:t xml:space="preserve">KROHNE es un fabricantes y proveedor mundial de instrumentación de proceso, soluciones de medida y servicios para numerosas industrias. Fundada en 1921 y con sede en </w:t>
      </w:r>
      <w:proofErr w:type="spellStart"/>
      <w:r w:rsidR="006B08E9" w:rsidRPr="00037B1C">
        <w:rPr>
          <w:rFonts w:ascii="Arial" w:hAnsi="Arial" w:cs="Arial"/>
          <w:color w:val="auto"/>
          <w:sz w:val="20"/>
          <w:szCs w:val="20"/>
          <w:lang w:val="es-ES"/>
        </w:rPr>
        <w:t>Duisburg</w:t>
      </w:r>
      <w:proofErr w:type="spellEnd"/>
      <w:r w:rsidR="006B08E9" w:rsidRPr="00037B1C">
        <w:rPr>
          <w:rFonts w:ascii="Arial" w:hAnsi="Arial" w:cs="Arial"/>
          <w:color w:val="auto"/>
          <w:sz w:val="20"/>
          <w:szCs w:val="20"/>
          <w:lang w:val="es-ES"/>
        </w:rPr>
        <w:t xml:space="preserve">, Alemania, KROHNE cuenta con más de </w:t>
      </w:r>
      <w:r w:rsidR="001073F6">
        <w:rPr>
          <w:rFonts w:ascii="Arial" w:hAnsi="Arial" w:cs="Arial"/>
          <w:color w:val="auto"/>
          <w:sz w:val="20"/>
          <w:szCs w:val="20"/>
          <w:lang w:val="es-ES"/>
        </w:rPr>
        <w:t>4000</w:t>
      </w:r>
      <w:r w:rsidR="006B08E9" w:rsidRPr="00037B1C">
        <w:rPr>
          <w:rFonts w:ascii="Arial" w:hAnsi="Arial" w:cs="Arial"/>
          <w:color w:val="auto"/>
          <w:sz w:val="20"/>
          <w:szCs w:val="20"/>
          <w:lang w:val="es-ES"/>
        </w:rPr>
        <w:t xml:space="preserve"> empleados y ofrece un amplio conocimiento de las aplicaciones y contactos locales para proyectos de instrumentación en más de 100 países. KROHNE apuesta por la innovación y la máxima calidad en sus productos y es uno de los líderes en el mercado de la industria de proceso.</w:t>
      </w:r>
    </w:p>
    <w:p w14:paraId="2B64AFA1" w14:textId="77777777" w:rsidR="00B4591F" w:rsidRPr="00037B1C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s-ES"/>
        </w:rPr>
      </w:pPr>
    </w:p>
    <w:p w14:paraId="50B27952" w14:textId="77777777" w:rsidR="003C191C" w:rsidRDefault="003C191C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Imagen </w:t>
      </w:r>
      <w:r>
        <w:rPr>
          <w:rFonts w:ascii="Arial" w:hAnsi="Arial" w:cs="Arial"/>
          <w:b/>
          <w:color w:val="auto"/>
          <w:sz w:val="20"/>
          <w:szCs w:val="20"/>
          <w:lang w:val="en-US"/>
        </w:rPr>
        <w:t>1</w:t>
      </w: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</w:p>
    <w:p w14:paraId="69E523B7" w14:textId="5D96F90E" w:rsidR="003C191C" w:rsidRPr="00373D44" w:rsidRDefault="00464DEF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b/>
          <w:noProof/>
          <w:sz w:val="20"/>
          <w:szCs w:val="20"/>
          <w:lang w:val="en-GB"/>
        </w:rPr>
        <w:lastRenderedPageBreak/>
        <w:drawing>
          <wp:inline distT="0" distB="0" distL="0" distR="0" wp14:anchorId="03DD8035" wp14:editId="072B18B0">
            <wp:extent cx="2095500" cy="157162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637" cy="1573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7F81A" w14:textId="47C085E3" w:rsidR="005F6526" w:rsidRPr="00464DEF" w:rsidRDefault="003C191C" w:rsidP="00006772">
      <w:pPr>
        <w:rPr>
          <w:rFonts w:ascii="Arial" w:hAnsi="Arial" w:cs="Arial"/>
          <w:sz w:val="20"/>
          <w:szCs w:val="20"/>
          <w:lang w:val="es-ES"/>
        </w:rPr>
      </w:pPr>
      <w:r w:rsidRPr="00464DEF">
        <w:rPr>
          <w:rFonts w:ascii="Arial" w:hAnsi="Arial" w:cs="Arial"/>
          <w:b/>
          <w:color w:val="auto"/>
          <w:sz w:val="20"/>
          <w:szCs w:val="20"/>
          <w:lang w:val="es-ES"/>
        </w:rPr>
        <w:t>Pie de foto:</w:t>
      </w:r>
      <w:r w:rsidRPr="00464DEF">
        <w:rPr>
          <w:rFonts w:ascii="Arial" w:hAnsi="Arial" w:cs="Arial"/>
          <w:color w:val="auto"/>
          <w:sz w:val="20"/>
          <w:szCs w:val="20"/>
          <w:lang w:val="es-ES"/>
        </w:rPr>
        <w:t xml:space="preserve"> </w:t>
      </w:r>
      <w:r w:rsidR="00464DEF" w:rsidRPr="00464DEF">
        <w:rPr>
          <w:rFonts w:ascii="Arial" w:hAnsi="Arial" w:cs="Arial"/>
          <w:sz w:val="20"/>
          <w:szCs w:val="20"/>
          <w:lang w:val="es-ES"/>
        </w:rPr>
        <w:t xml:space="preserve">Nuevo caudalímetro </w:t>
      </w:r>
      <w:proofErr w:type="spellStart"/>
      <w:r w:rsidR="00464DEF" w:rsidRPr="00464DEF">
        <w:rPr>
          <w:rFonts w:ascii="Arial" w:hAnsi="Arial" w:cs="Arial"/>
          <w:sz w:val="20"/>
          <w:szCs w:val="20"/>
          <w:lang w:val="es-ES"/>
        </w:rPr>
        <w:t>Vortex</w:t>
      </w:r>
      <w:proofErr w:type="spellEnd"/>
      <w:r w:rsidR="00464DEF" w:rsidRPr="00464DEF">
        <w:rPr>
          <w:rFonts w:ascii="Arial" w:hAnsi="Arial" w:cs="Arial"/>
          <w:sz w:val="20"/>
          <w:szCs w:val="20"/>
          <w:lang w:val="es-ES"/>
        </w:rPr>
        <w:t xml:space="preserve"> OPTISWIRL 2100 para aplicaciones básicas de servicios</w:t>
      </w:r>
    </w:p>
    <w:p w14:paraId="50EEF0A1" w14:textId="77777777" w:rsidR="00006772" w:rsidRPr="00464DEF" w:rsidRDefault="00006772" w:rsidP="00006772">
      <w:pPr>
        <w:rPr>
          <w:rFonts w:ascii="Arial" w:hAnsi="Arial" w:cs="Arial"/>
          <w:color w:val="auto"/>
          <w:sz w:val="20"/>
          <w:szCs w:val="20"/>
          <w:lang w:val="es-ES"/>
        </w:rPr>
      </w:pPr>
    </w:p>
    <w:p w14:paraId="5E27ACCF" w14:textId="77777777" w:rsidR="00E70B59" w:rsidRPr="00910E5F" w:rsidRDefault="00E70B59" w:rsidP="00E70B59">
      <w:pPr>
        <w:spacing w:line="288" w:lineRule="auto"/>
        <w:rPr>
          <w:rFonts w:ascii="Arial" w:hAnsi="Arial" w:cs="Arial"/>
          <w:b/>
          <w:bCs/>
          <w:sz w:val="20"/>
          <w:szCs w:val="20"/>
          <w:lang w:val="es-ES"/>
        </w:rPr>
      </w:pPr>
      <w:r w:rsidRPr="00910E5F">
        <w:rPr>
          <w:rFonts w:ascii="Arial" w:hAnsi="Arial" w:cs="Arial"/>
          <w:b/>
          <w:bCs/>
          <w:sz w:val="20"/>
          <w:szCs w:val="20"/>
          <w:lang w:val="es-ES"/>
        </w:rPr>
        <w:t>Publicado para el Grupo KROHNE por</w:t>
      </w:r>
    </w:p>
    <w:p w14:paraId="331D7018" w14:textId="77777777" w:rsidR="00E70B59" w:rsidRPr="00E70B59" w:rsidRDefault="00E70B59" w:rsidP="00E70B59">
      <w:pPr>
        <w:spacing w:line="288" w:lineRule="auto"/>
        <w:rPr>
          <w:rFonts w:ascii="Arial" w:hAnsi="Arial" w:cs="Arial"/>
          <w:sz w:val="20"/>
          <w:szCs w:val="20"/>
        </w:rPr>
      </w:pPr>
      <w:r w:rsidRPr="00E70B59">
        <w:rPr>
          <w:rFonts w:ascii="Arial" w:hAnsi="Arial" w:cs="Arial"/>
          <w:sz w:val="20"/>
          <w:szCs w:val="20"/>
        </w:rPr>
        <w:t xml:space="preserve">KROHNE Messtechnik GmbH </w:t>
      </w:r>
    </w:p>
    <w:p w14:paraId="0B621BF8" w14:textId="77777777" w:rsidR="00E70B59" w:rsidRPr="00E70B59" w:rsidRDefault="00E70B59" w:rsidP="00E70B59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70B59">
        <w:rPr>
          <w:rFonts w:ascii="Arial" w:hAnsi="Arial" w:cs="Arial"/>
          <w:sz w:val="20"/>
          <w:szCs w:val="20"/>
        </w:rPr>
        <w:t xml:space="preserve">Ludwig-Krohne-Str. </w:t>
      </w:r>
      <w:r w:rsidRPr="00E70B59">
        <w:rPr>
          <w:rFonts w:ascii="Arial" w:hAnsi="Arial" w:cs="Arial"/>
          <w:sz w:val="20"/>
          <w:szCs w:val="20"/>
          <w:lang w:val="en-GB"/>
        </w:rPr>
        <w:t>5</w:t>
      </w:r>
    </w:p>
    <w:p w14:paraId="4DD7A500" w14:textId="77777777" w:rsidR="00E70B59" w:rsidRPr="00E70B59" w:rsidRDefault="00E70B59" w:rsidP="00E70B59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70B59">
        <w:rPr>
          <w:rFonts w:ascii="Arial" w:hAnsi="Arial" w:cs="Arial"/>
          <w:sz w:val="20"/>
          <w:szCs w:val="20"/>
          <w:lang w:val="en-GB"/>
        </w:rPr>
        <w:t>47058 Duisburg</w:t>
      </w:r>
    </w:p>
    <w:p w14:paraId="64E1DBC5" w14:textId="77777777" w:rsidR="00E70B59" w:rsidRPr="00E70B59" w:rsidRDefault="00910E5F" w:rsidP="00E70B59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9" w:history="1">
        <w:r w:rsidR="00E70B59" w:rsidRPr="00E70B59">
          <w:rPr>
            <w:rStyle w:val="Hyperlink"/>
            <w:rFonts w:ascii="Arial" w:hAnsi="Arial" w:cs="Arial"/>
            <w:sz w:val="20"/>
            <w:szCs w:val="20"/>
            <w:lang w:val="en-GB"/>
          </w:rPr>
          <w:t>www.krohne.com</w:t>
        </w:r>
      </w:hyperlink>
    </w:p>
    <w:p w14:paraId="47B90E8D" w14:textId="77777777" w:rsidR="00E70B59" w:rsidRPr="00E70B59" w:rsidRDefault="00E70B59" w:rsidP="00E70B59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</w:p>
    <w:p w14:paraId="217005F9" w14:textId="77777777" w:rsidR="00E70B59" w:rsidRPr="00E70B59" w:rsidRDefault="00E70B59" w:rsidP="00E70B59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70B59">
        <w:rPr>
          <w:rFonts w:ascii="Arial" w:hAnsi="Arial" w:cs="Arial"/>
          <w:sz w:val="20"/>
          <w:szCs w:val="20"/>
          <w:lang w:val="en-GB"/>
        </w:rPr>
        <w:t xml:space="preserve">Contacto de prensa: </w:t>
      </w:r>
    </w:p>
    <w:p w14:paraId="61A1F79F" w14:textId="77777777" w:rsidR="00E70B59" w:rsidRPr="00477DFB" w:rsidRDefault="00E70B59" w:rsidP="00E70B59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477DFB">
        <w:rPr>
          <w:rFonts w:ascii="Arial" w:hAnsi="Arial" w:cs="Arial"/>
          <w:sz w:val="20"/>
          <w:szCs w:val="20"/>
          <w:lang w:val="en-GB"/>
        </w:rPr>
        <w:t>Jörg Holtmann, Head of C</w:t>
      </w:r>
      <w:r>
        <w:rPr>
          <w:rFonts w:ascii="Arial" w:hAnsi="Arial" w:cs="Arial"/>
          <w:sz w:val="20"/>
          <w:szCs w:val="20"/>
          <w:lang w:val="en-GB"/>
        </w:rPr>
        <w:t>orporate Communications</w:t>
      </w:r>
    </w:p>
    <w:p w14:paraId="1DA58A9F" w14:textId="77777777" w:rsidR="00E70B59" w:rsidRPr="00477DFB" w:rsidRDefault="00E70B59" w:rsidP="00E70B59">
      <w:pPr>
        <w:spacing w:line="288" w:lineRule="auto"/>
        <w:rPr>
          <w:rFonts w:ascii="Arial" w:hAnsi="Arial" w:cs="Arial"/>
          <w:sz w:val="20"/>
          <w:szCs w:val="20"/>
          <w:lang w:val="nb-NO"/>
        </w:rPr>
      </w:pPr>
      <w:r w:rsidRPr="00477DFB">
        <w:rPr>
          <w:rFonts w:ascii="Arial" w:hAnsi="Arial" w:cs="Arial"/>
          <w:sz w:val="20"/>
          <w:szCs w:val="20"/>
          <w:lang w:val="nb-NO"/>
        </w:rPr>
        <w:t>Tel: +49 203 301 4511</w:t>
      </w:r>
    </w:p>
    <w:p w14:paraId="72C3B2E7" w14:textId="77777777" w:rsidR="00E70B59" w:rsidRPr="008A31A5" w:rsidRDefault="00910E5F" w:rsidP="00E70B59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  <w:hyperlink r:id="rId10" w:history="1">
        <w:r w:rsidR="00E70B59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p w14:paraId="4A120F7B" w14:textId="46A90B6A" w:rsidR="00155AB6" w:rsidRPr="00384328" w:rsidRDefault="00155AB6" w:rsidP="00E70B59">
      <w:pPr>
        <w:spacing w:line="288" w:lineRule="auto"/>
        <w:rPr>
          <w:szCs w:val="20"/>
        </w:rPr>
      </w:pPr>
    </w:p>
    <w:sectPr w:rsidR="00155AB6" w:rsidRPr="00384328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12EF3" w14:textId="77777777" w:rsidR="00467EC5" w:rsidRDefault="00467EC5">
      <w:r>
        <w:separator/>
      </w:r>
    </w:p>
  </w:endnote>
  <w:endnote w:type="continuationSeparator" w:id="0">
    <w:p w14:paraId="2F2999AA" w14:textId="77777777"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14:paraId="017832A1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19B434A3" w14:textId="77777777"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31541361" w14:textId="77777777"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6B08E9">
            <w:rPr>
              <w:noProof/>
            </w:rPr>
            <w:t>2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6B08E9">
              <w:rPr>
                <w:noProof/>
              </w:rPr>
              <w:t>2</w:t>
            </w:r>
          </w:fldSimple>
        </w:p>
      </w:tc>
    </w:tr>
  </w:tbl>
  <w:p w14:paraId="7B3AFB6A" w14:textId="77777777"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09ADF" w14:textId="77777777" w:rsidR="00467EC5" w:rsidRDefault="00467EC5">
      <w:r>
        <w:separator/>
      </w:r>
    </w:p>
  </w:footnote>
  <w:footnote w:type="continuationSeparator" w:id="0">
    <w:p w14:paraId="3BA9D15B" w14:textId="77777777"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017D0" w14:textId="77777777"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CEA2E9D" wp14:editId="4F0B1EF7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8AFD314" wp14:editId="0C418EF2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1583F3" w14:textId="77777777"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AFD3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4A1583F3" w14:textId="77777777"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F5EA6"/>
    <w:multiLevelType w:val="hybridMultilevel"/>
    <w:tmpl w:val="A3C69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2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D2"/>
    <w:rsid w:val="00000D38"/>
    <w:rsid w:val="000030FD"/>
    <w:rsid w:val="00003C05"/>
    <w:rsid w:val="0000490F"/>
    <w:rsid w:val="000052A6"/>
    <w:rsid w:val="0000594C"/>
    <w:rsid w:val="00006772"/>
    <w:rsid w:val="0000699A"/>
    <w:rsid w:val="000103E9"/>
    <w:rsid w:val="00014BF0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37B1C"/>
    <w:rsid w:val="000418E1"/>
    <w:rsid w:val="00042BCA"/>
    <w:rsid w:val="0004350D"/>
    <w:rsid w:val="00043DFC"/>
    <w:rsid w:val="00044135"/>
    <w:rsid w:val="000441BE"/>
    <w:rsid w:val="00050C95"/>
    <w:rsid w:val="00051B49"/>
    <w:rsid w:val="00054BE0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0757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3F6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656E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942C4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4284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1B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510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0382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04F5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062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5186"/>
    <w:rsid w:val="003B7D1D"/>
    <w:rsid w:val="003B7DB0"/>
    <w:rsid w:val="003C191C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E4CD9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EF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2B11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772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6526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08E9"/>
    <w:rsid w:val="006B21E1"/>
    <w:rsid w:val="006B39EA"/>
    <w:rsid w:val="006B5423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2A"/>
    <w:rsid w:val="006D0ABD"/>
    <w:rsid w:val="006D1196"/>
    <w:rsid w:val="006E18BE"/>
    <w:rsid w:val="006E4B27"/>
    <w:rsid w:val="006E56AB"/>
    <w:rsid w:val="006E6E4C"/>
    <w:rsid w:val="006E7509"/>
    <w:rsid w:val="006F10D2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3E2C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1C70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1A7C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18E5"/>
    <w:rsid w:val="0087279C"/>
    <w:rsid w:val="00877300"/>
    <w:rsid w:val="008807A0"/>
    <w:rsid w:val="008815E1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B5EEA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0E5F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54394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6CF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E60AA"/>
    <w:rsid w:val="00BF2A7D"/>
    <w:rsid w:val="00BF3761"/>
    <w:rsid w:val="00BF4965"/>
    <w:rsid w:val="00C00DD7"/>
    <w:rsid w:val="00C02042"/>
    <w:rsid w:val="00C02691"/>
    <w:rsid w:val="00C02F3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721"/>
    <w:rsid w:val="00C70A40"/>
    <w:rsid w:val="00C711D5"/>
    <w:rsid w:val="00C7542D"/>
    <w:rsid w:val="00C75F8A"/>
    <w:rsid w:val="00C807CB"/>
    <w:rsid w:val="00C8178A"/>
    <w:rsid w:val="00C81C4F"/>
    <w:rsid w:val="00C82E86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2A2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B59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1E37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/>
    <o:shapelayout v:ext="edit">
      <o:idmap v:ext="edit" data="1"/>
    </o:shapelayout>
  </w:shapeDefaults>
  <w:decimalSymbol w:val=","/>
  <w:listSeparator w:val=";"/>
  <w14:docId w14:val="4325F8D8"/>
  <w15:docId w15:val="{26857663-B395-4335-8A57-22B55E51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1C40A-EC3D-4A41-B050-65736FD6B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491</Words>
  <Characters>2738</Characters>
  <Application>Microsoft Office Word</Application>
  <DocSecurity>0</DocSecurity>
  <Lines>22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3223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9</cp:revision>
  <cp:lastPrinted>2012-06-14T17:54:00Z</cp:lastPrinted>
  <dcterms:created xsi:type="dcterms:W3CDTF">2020-04-14T12:54:00Z</dcterms:created>
  <dcterms:modified xsi:type="dcterms:W3CDTF">2020-09-15T12:51:00Z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