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8718E5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8718E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H250 M40 </w:t>
      </w:r>
      <w:proofErr w:type="spellStart"/>
      <w:r w:rsidRPr="008718E5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8718E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Foundation Fieldbus ITK 6.3</w:t>
      </w:r>
    </w:p>
    <w:p w:rsidR="008718E5" w:rsidRPr="008718E5" w:rsidRDefault="008718E5" w:rsidP="008718E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8718E5">
        <w:rPr>
          <w:rFonts w:ascii="Arial" w:hAnsi="Arial" w:cs="Arial"/>
          <w:sz w:val="20"/>
          <w:szCs w:val="20"/>
          <w:lang w:val="en-GB"/>
        </w:rPr>
        <w:t xml:space="preserve">Los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equipos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FF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instalados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pueden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ponerse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al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día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el campo sin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abrir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el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tubo</w:t>
      </w:r>
      <w:proofErr w:type="spellEnd"/>
    </w:p>
    <w:p w:rsidR="008718E5" w:rsidRPr="001C4284" w:rsidRDefault="008718E5" w:rsidP="008718E5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8718E5">
        <w:rPr>
          <w:rFonts w:ascii="Arial" w:hAnsi="Arial" w:cs="Arial"/>
          <w:sz w:val="20"/>
          <w:szCs w:val="20"/>
          <w:lang w:val="en-GB"/>
        </w:rPr>
        <w:t xml:space="preserve">Los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tiempo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más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rápidos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ejecución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bloque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funciones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caudalímetros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8718E5">
        <w:rPr>
          <w:rFonts w:ascii="Arial" w:hAnsi="Arial" w:cs="Arial"/>
          <w:sz w:val="20"/>
          <w:szCs w:val="20"/>
          <w:lang w:val="en-GB"/>
        </w:rPr>
        <w:t>área</w:t>
      </w:r>
      <w:proofErr w:type="spellEnd"/>
      <w:r w:rsidRPr="008718E5">
        <w:rPr>
          <w:rFonts w:ascii="Arial" w:hAnsi="Arial" w:cs="Arial"/>
          <w:sz w:val="20"/>
          <w:szCs w:val="20"/>
          <w:lang w:val="en-GB"/>
        </w:rPr>
        <w:t xml:space="preserve"> variable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8718E5" w:rsidRPr="008718E5" w:rsidRDefault="00B00804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718E5">
        <w:rPr>
          <w:rFonts w:ascii="Arial" w:hAnsi="Arial" w:cs="Arial"/>
          <w:color w:val="auto"/>
          <w:sz w:val="20"/>
          <w:szCs w:val="20"/>
          <w:lang w:val="en-US"/>
        </w:rPr>
        <w:t>21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70721">
        <w:rPr>
          <w:rFonts w:ascii="Arial" w:hAnsi="Arial" w:cs="Arial"/>
          <w:color w:val="auto"/>
          <w:sz w:val="20"/>
          <w:szCs w:val="20"/>
          <w:lang w:val="en-US"/>
        </w:rPr>
        <w:t>marzo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funcionalidad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Foundation Fieldbus (FF) para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 se ha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actualizado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kit de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pruebas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interoperabilidad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(ITK) 6.3 que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sustituye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antiguo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5.2. La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se ha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probado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registrado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Group y ha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aprobado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prueba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estrés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control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DeltaV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8718E5" w:rsidRP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8718E5" w:rsidRP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introducción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FF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el 2012 se </w:t>
      </w:r>
      <w:proofErr w:type="spellStart"/>
      <w:proofErr w:type="gram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proofErr w:type="gram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puesto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varios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millares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deseen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actualizar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H250 M40 FF con el ITK 6.3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hacerlo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efectuando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pedido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ITK 6.3 que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podrán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instalar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el campo sin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desmontar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Puesto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que se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trata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simplemente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firmware, las 32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internacionales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Ex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H250 M40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siguen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siendo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válidas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8718E5" w:rsidRP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Con el ITK 6.3 se </w:t>
      </w:r>
      <w:proofErr w:type="spellStart"/>
      <w:proofErr w:type="gram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proofErr w:type="gram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implementado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mensajes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NE107,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tiempos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ejecución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bloques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mejorado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sensiblemente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interrogar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para un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horario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dado (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ciclo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total del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bus). </w:t>
      </w:r>
      <w:proofErr w:type="gram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FF ITK 5.2 e ITK 6.3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compatible al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requiere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propio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driver (CFF/ DD/ DTM), que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debe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instalarse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sola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vez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tipo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8718E5" w:rsidRPr="0032764F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Foundation Fieldbus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GB"/>
        </w:rPr>
        <w:t>es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GB"/>
        </w:rPr>
        <w:t>una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GB"/>
        </w:rPr>
        <w:t>marca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GB"/>
        </w:rPr>
        <w:t>registrada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Pr="008718E5">
        <w:rPr>
          <w:rFonts w:ascii="Arial" w:hAnsi="Arial" w:cs="Arial"/>
          <w:color w:val="auto"/>
          <w:sz w:val="20"/>
          <w:szCs w:val="20"/>
          <w:lang w:val="en-GB"/>
        </w:rPr>
        <w:t>FieldComm</w:t>
      </w:r>
      <w:proofErr w:type="spellEnd"/>
      <w:r w:rsidRPr="008718E5">
        <w:rPr>
          <w:rFonts w:ascii="Arial" w:hAnsi="Arial" w:cs="Arial"/>
          <w:color w:val="auto"/>
          <w:sz w:val="20"/>
          <w:szCs w:val="20"/>
          <w:lang w:val="en-GB"/>
        </w:rPr>
        <w:t xml:space="preserve"> Group.</w:t>
      </w:r>
    </w:p>
    <w:p w:rsidR="008718E5" w:rsidRDefault="008718E5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8718E5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8.95pt;height:122.75pt">
            <v:imagedata r:id="rId9" o:title="H250M40_72dpi_RGB"/>
          </v:shape>
        </w:pict>
      </w:r>
    </w:p>
    <w:p w:rsidR="00DE2A27" w:rsidRDefault="003C191C" w:rsidP="008718E5">
      <w:pPr>
        <w:rPr>
          <w:rFonts w:ascii="Arial" w:hAnsi="Arial" w:cs="Arial"/>
          <w:color w:val="auto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Caudalímetro</w:t>
      </w:r>
      <w:proofErr w:type="spellEnd"/>
      <w:r w:rsidR="008718E5">
        <w:rPr>
          <w:rFonts w:ascii="Arial" w:hAnsi="Arial" w:cs="Arial"/>
          <w:sz w:val="20"/>
          <w:szCs w:val="20"/>
          <w:lang w:val="en-GB"/>
        </w:rPr>
        <w:t xml:space="preserve"> </w:t>
      </w:r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de </w:t>
      </w:r>
      <w:proofErr w:type="spellStart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8718E5" w:rsidRPr="008718E5">
        <w:rPr>
          <w:rFonts w:ascii="Arial" w:hAnsi="Arial" w:cs="Arial"/>
          <w:color w:val="auto"/>
          <w:sz w:val="20"/>
          <w:szCs w:val="20"/>
          <w:lang w:val="en-US"/>
        </w:rPr>
        <w:t xml:space="preserve"> variable </w:t>
      </w:r>
      <w:r w:rsidR="008718E5" w:rsidRPr="008718E5">
        <w:rPr>
          <w:rFonts w:ascii="Arial" w:hAnsi="Arial" w:cs="Arial"/>
          <w:sz w:val="20"/>
          <w:szCs w:val="20"/>
          <w:lang w:val="en-GB"/>
        </w:rPr>
        <w:t xml:space="preserve">H250 M40 </w:t>
      </w:r>
      <w:proofErr w:type="spellStart"/>
      <w:r w:rsidR="008718E5" w:rsidRPr="008718E5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="008718E5" w:rsidRPr="008718E5">
        <w:rPr>
          <w:rFonts w:ascii="Arial" w:hAnsi="Arial" w:cs="Arial"/>
          <w:sz w:val="20"/>
          <w:szCs w:val="20"/>
          <w:lang w:val="en-GB"/>
        </w:rPr>
        <w:t xml:space="preserve"> con Foundation Fieldbus ITK 6.3</w:t>
      </w:r>
    </w:p>
    <w:p w:rsidR="005F6526" w:rsidRPr="001C4284" w:rsidRDefault="005F652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8718E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8718E5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718E5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8718E5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118E-C433-4E35-9D2B-AF2EECB7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398</Words>
  <Characters>2141</Characters>
  <Application>Microsoft Office Word</Application>
  <DocSecurity>0</DocSecurity>
  <Lines>17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2534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9</cp:revision>
  <cp:lastPrinted>2012-06-14T17:54:00Z</cp:lastPrinted>
  <dcterms:created xsi:type="dcterms:W3CDTF">2019-01-28T14:03:00Z</dcterms:created>
  <dcterms:modified xsi:type="dcterms:W3CDTF">2019-03-18T12:54:00Z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