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CE1E6D" w:rsidP="00873D50">
      <w:pPr>
        <w:pStyle w:val="StandardWeb"/>
        <w:tabs>
          <w:tab w:val="left" w:pos="7830"/>
        </w:tabs>
        <w:spacing w:line="288" w:lineRule="auto"/>
        <w:ind w:right="743"/>
        <w:rPr>
          <w:rFonts w:ascii="Arial" w:hAnsi="Arial" w:cs="Arial"/>
          <w:b/>
          <w:sz w:val="32"/>
          <w:szCs w:val="32"/>
          <w:lang w:val="en-US"/>
        </w:rPr>
      </w:pPr>
      <w:r w:rsidRPr="00CE1E6D">
        <w:rPr>
          <w:rFonts w:ascii="Arial" w:hAnsi="Arial" w:cs="Arial"/>
          <w:b/>
          <w:sz w:val="32"/>
          <w:szCs w:val="32"/>
          <w:lang w:val="en-US"/>
        </w:rPr>
        <w:t xml:space="preserve">New Webinar </w:t>
      </w:r>
      <w:r w:rsidR="008D076C" w:rsidRPr="008D076C">
        <w:rPr>
          <w:rFonts w:ascii="Arial" w:hAnsi="Arial" w:cs="Arial"/>
          <w:b/>
          <w:sz w:val="32"/>
          <w:szCs w:val="32"/>
          <w:lang w:val="en-US"/>
        </w:rPr>
        <w:t>“</w:t>
      </w:r>
      <w:r w:rsidR="00231911" w:rsidRPr="00231911">
        <w:rPr>
          <w:rFonts w:ascii="Arial" w:hAnsi="Arial" w:cs="Arial"/>
          <w:b/>
          <w:sz w:val="32"/>
          <w:szCs w:val="32"/>
          <w:lang w:val="en-US"/>
        </w:rPr>
        <w:t>From Batch to Inline – Unlock the Automation Potential</w:t>
      </w:r>
      <w:r w:rsidR="00DC55FA">
        <w:rPr>
          <w:rFonts w:ascii="Arial" w:hAnsi="Arial" w:cs="Arial"/>
          <w:b/>
          <w:sz w:val="32"/>
          <w:szCs w:val="32"/>
          <w:lang w:val="en-US"/>
        </w:rPr>
        <w:t>”</w:t>
      </w:r>
      <w:r w:rsidR="00231911">
        <w:rPr>
          <w:rFonts w:ascii="Arial" w:hAnsi="Arial" w:cs="Arial"/>
          <w:b/>
          <w:sz w:val="32"/>
          <w:szCs w:val="32"/>
          <w:lang w:val="en-US"/>
        </w:rPr>
        <w:t xml:space="preserve"> for the food industry</w:t>
      </w: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8D076C" w:rsidRDefault="00AB2BB1" w:rsidP="008D076C">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2F7631">
        <w:rPr>
          <w:rFonts w:ascii="Arial" w:hAnsi="Arial" w:cs="Arial"/>
          <w:color w:val="auto"/>
          <w:sz w:val="20"/>
          <w:szCs w:val="20"/>
          <w:lang w:val="en-US"/>
        </w:rPr>
        <w:t>August 13</w:t>
      </w:r>
      <w:r w:rsidR="001C3AC4" w:rsidRPr="003D11C0">
        <w:rPr>
          <w:rFonts w:ascii="Arial" w:hAnsi="Arial" w:cs="Arial"/>
          <w:color w:val="auto"/>
          <w:sz w:val="20"/>
          <w:szCs w:val="20"/>
          <w:lang w:val="en-US"/>
        </w:rPr>
        <w:t>, 201</w:t>
      </w:r>
      <w:r w:rsidR="007B662D">
        <w:rPr>
          <w:rFonts w:ascii="Arial" w:hAnsi="Arial" w:cs="Arial"/>
          <w:color w:val="auto"/>
          <w:sz w:val="20"/>
          <w:szCs w:val="20"/>
          <w:lang w:val="en-US"/>
        </w:rPr>
        <w:t>8</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8D076C" w:rsidRPr="008D076C">
        <w:rPr>
          <w:rFonts w:ascii="Arial" w:hAnsi="Arial" w:cs="Arial"/>
          <w:color w:val="auto"/>
          <w:sz w:val="20"/>
          <w:szCs w:val="20"/>
          <w:lang w:val="en-US"/>
        </w:rPr>
        <w:t>KROHNE presents the webinar "</w:t>
      </w:r>
      <w:r w:rsidR="00DF013A" w:rsidRPr="00DF013A">
        <w:rPr>
          <w:rFonts w:ascii="Arial" w:hAnsi="Arial" w:cs="Arial"/>
          <w:color w:val="auto"/>
          <w:sz w:val="20"/>
          <w:szCs w:val="20"/>
          <w:lang w:val="en-US"/>
        </w:rPr>
        <w:t xml:space="preserve">From Batch to Inline – Unlock the Automation </w:t>
      </w:r>
      <w:proofErr w:type="gramStart"/>
      <w:r w:rsidR="00DF013A" w:rsidRPr="00DF013A">
        <w:rPr>
          <w:rFonts w:ascii="Arial" w:hAnsi="Arial" w:cs="Arial"/>
          <w:color w:val="auto"/>
          <w:sz w:val="20"/>
          <w:szCs w:val="20"/>
          <w:lang w:val="en-US"/>
        </w:rPr>
        <w:t xml:space="preserve">Potential </w:t>
      </w:r>
      <w:r w:rsidR="008D076C" w:rsidRPr="008D076C">
        <w:rPr>
          <w:rFonts w:ascii="Arial" w:hAnsi="Arial" w:cs="Arial"/>
          <w:color w:val="auto"/>
          <w:sz w:val="20"/>
          <w:szCs w:val="20"/>
          <w:lang w:val="en-US"/>
        </w:rPr>
        <w:t>"</w:t>
      </w:r>
      <w:proofErr w:type="gramEnd"/>
      <w:r w:rsidR="008D076C">
        <w:rPr>
          <w:rFonts w:ascii="Arial" w:hAnsi="Arial" w:cs="Arial"/>
          <w:color w:val="auto"/>
          <w:sz w:val="20"/>
          <w:szCs w:val="20"/>
          <w:lang w:val="en-US"/>
        </w:rPr>
        <w:t xml:space="preserve"> on </w:t>
      </w:r>
      <w:r w:rsidR="00DF013A">
        <w:rPr>
          <w:rFonts w:ascii="Arial" w:hAnsi="Arial" w:cs="Arial"/>
          <w:color w:val="auto"/>
          <w:sz w:val="20"/>
          <w:szCs w:val="20"/>
          <w:lang w:val="en-US"/>
        </w:rPr>
        <w:t>August</w:t>
      </w:r>
      <w:r w:rsidR="00DC55FA">
        <w:rPr>
          <w:rFonts w:ascii="Arial" w:hAnsi="Arial" w:cs="Arial"/>
          <w:color w:val="auto"/>
          <w:sz w:val="20"/>
          <w:szCs w:val="20"/>
          <w:lang w:val="en-US"/>
        </w:rPr>
        <w:t xml:space="preserve"> </w:t>
      </w:r>
      <w:r w:rsidR="00DF013A">
        <w:rPr>
          <w:rFonts w:ascii="Arial" w:hAnsi="Arial" w:cs="Arial"/>
          <w:color w:val="auto"/>
          <w:sz w:val="20"/>
          <w:szCs w:val="20"/>
          <w:lang w:val="en-US"/>
        </w:rPr>
        <w:t>2</w:t>
      </w:r>
      <w:r w:rsidR="00DC55FA">
        <w:rPr>
          <w:rFonts w:ascii="Arial" w:hAnsi="Arial" w:cs="Arial"/>
          <w:color w:val="auto"/>
          <w:sz w:val="20"/>
          <w:szCs w:val="20"/>
          <w:lang w:val="en-US"/>
        </w:rPr>
        <w:t>9</w:t>
      </w:r>
      <w:r w:rsidR="008D076C" w:rsidRPr="008D076C">
        <w:rPr>
          <w:rFonts w:ascii="Arial" w:hAnsi="Arial" w:cs="Arial"/>
          <w:color w:val="auto"/>
          <w:sz w:val="20"/>
          <w:szCs w:val="20"/>
          <w:lang w:val="en-US"/>
        </w:rPr>
        <w:t>, 201</w:t>
      </w:r>
      <w:r w:rsidR="00DC55FA">
        <w:rPr>
          <w:rFonts w:ascii="Arial" w:hAnsi="Arial" w:cs="Arial"/>
          <w:color w:val="auto"/>
          <w:sz w:val="20"/>
          <w:szCs w:val="20"/>
          <w:lang w:val="en-US"/>
        </w:rPr>
        <w:t>8</w:t>
      </w:r>
      <w:r w:rsidR="008D076C" w:rsidRPr="008D076C">
        <w:rPr>
          <w:rFonts w:ascii="Arial" w:hAnsi="Arial" w:cs="Arial"/>
          <w:color w:val="auto"/>
          <w:sz w:val="20"/>
          <w:szCs w:val="20"/>
          <w:lang w:val="en-US"/>
        </w:rPr>
        <w:t xml:space="preserve"> at </w:t>
      </w:r>
      <w:r w:rsidR="00DC55FA">
        <w:rPr>
          <w:rFonts w:ascii="Arial" w:hAnsi="Arial" w:cs="Arial"/>
          <w:color w:val="auto"/>
          <w:sz w:val="20"/>
          <w:szCs w:val="20"/>
          <w:lang w:val="en-US"/>
        </w:rPr>
        <w:t>10</w:t>
      </w:r>
      <w:r w:rsidR="00D7269D">
        <w:rPr>
          <w:rFonts w:ascii="Arial" w:hAnsi="Arial" w:cs="Arial"/>
          <w:color w:val="auto"/>
          <w:sz w:val="20"/>
          <w:szCs w:val="20"/>
          <w:lang w:val="en-US"/>
        </w:rPr>
        <w:t xml:space="preserve">:00 </w:t>
      </w:r>
      <w:r w:rsidR="00DC55FA">
        <w:rPr>
          <w:rFonts w:ascii="Arial" w:hAnsi="Arial" w:cs="Arial"/>
          <w:color w:val="auto"/>
          <w:sz w:val="20"/>
          <w:szCs w:val="20"/>
          <w:lang w:val="en-US"/>
        </w:rPr>
        <w:t>am EDT (7</w:t>
      </w:r>
      <w:r w:rsidR="00D7269D">
        <w:rPr>
          <w:rFonts w:ascii="Arial" w:hAnsi="Arial" w:cs="Arial"/>
          <w:color w:val="auto"/>
          <w:sz w:val="20"/>
          <w:szCs w:val="20"/>
          <w:lang w:val="en-US"/>
        </w:rPr>
        <w:t xml:space="preserve">:00 </w:t>
      </w:r>
      <w:r w:rsidR="00DC55FA">
        <w:rPr>
          <w:rFonts w:ascii="Arial" w:hAnsi="Arial" w:cs="Arial"/>
          <w:color w:val="auto"/>
          <w:sz w:val="20"/>
          <w:szCs w:val="20"/>
          <w:lang w:val="en-US"/>
        </w:rPr>
        <w:t>am PDT).</w:t>
      </w:r>
      <w:r w:rsidR="00B92560" w:rsidRPr="00B92560">
        <w:rPr>
          <w:rFonts w:ascii="Arial" w:hAnsi="Arial" w:cs="Arial"/>
          <w:color w:val="auto"/>
          <w:sz w:val="20"/>
          <w:szCs w:val="20"/>
          <w:lang w:val="en-US"/>
        </w:rPr>
        <w:t xml:space="preserve"> </w:t>
      </w:r>
      <w:r w:rsidR="00B92560">
        <w:rPr>
          <w:rFonts w:ascii="Arial" w:hAnsi="Arial" w:cs="Arial"/>
          <w:color w:val="auto"/>
          <w:sz w:val="20"/>
          <w:szCs w:val="20"/>
          <w:lang w:val="en-US"/>
        </w:rPr>
        <w:t>The webinar explains</w:t>
      </w:r>
      <w:r w:rsidR="00B92560" w:rsidRPr="00DF013A">
        <w:rPr>
          <w:rFonts w:ascii="Arial" w:hAnsi="Arial" w:cs="Arial"/>
          <w:color w:val="auto"/>
          <w:sz w:val="20"/>
          <w:szCs w:val="20"/>
          <w:lang w:val="en-US"/>
        </w:rPr>
        <w:t xml:space="preserve"> how measurement instrumentation can increase the productivity in </w:t>
      </w:r>
      <w:r w:rsidR="00B92560">
        <w:rPr>
          <w:rFonts w:ascii="Arial" w:hAnsi="Arial" w:cs="Arial"/>
          <w:color w:val="auto"/>
          <w:sz w:val="20"/>
          <w:szCs w:val="20"/>
          <w:lang w:val="en-US"/>
        </w:rPr>
        <w:t xml:space="preserve">food </w:t>
      </w:r>
      <w:r w:rsidR="00B92560" w:rsidRPr="00DF013A">
        <w:rPr>
          <w:rFonts w:ascii="Arial" w:hAnsi="Arial" w:cs="Arial"/>
          <w:color w:val="auto"/>
          <w:sz w:val="20"/>
          <w:szCs w:val="20"/>
          <w:lang w:val="en-US"/>
        </w:rPr>
        <w:t>plant</w:t>
      </w:r>
      <w:r w:rsidR="00B92560">
        <w:rPr>
          <w:rFonts w:ascii="Arial" w:hAnsi="Arial" w:cs="Arial"/>
          <w:color w:val="auto"/>
          <w:sz w:val="20"/>
          <w:szCs w:val="20"/>
          <w:lang w:val="en-US"/>
        </w:rPr>
        <w:t>s</w:t>
      </w:r>
      <w:r w:rsidR="00B92560" w:rsidRPr="00DF013A">
        <w:rPr>
          <w:rFonts w:ascii="Arial" w:hAnsi="Arial" w:cs="Arial"/>
          <w:color w:val="auto"/>
          <w:sz w:val="20"/>
          <w:szCs w:val="20"/>
          <w:lang w:val="en-US"/>
        </w:rPr>
        <w:t xml:space="preserve"> and unlock incremental potential for automation in food &amp; beverage production process</w:t>
      </w:r>
      <w:r w:rsidR="00B92560">
        <w:rPr>
          <w:rFonts w:ascii="Arial" w:hAnsi="Arial" w:cs="Arial"/>
          <w:color w:val="auto"/>
          <w:sz w:val="20"/>
          <w:szCs w:val="20"/>
          <w:lang w:val="en-US"/>
        </w:rPr>
        <w:t>es</w:t>
      </w:r>
      <w:r w:rsidR="00B92560" w:rsidRPr="00DF013A">
        <w:rPr>
          <w:rFonts w:ascii="Arial" w:hAnsi="Arial" w:cs="Arial"/>
          <w:color w:val="auto"/>
          <w:sz w:val="20"/>
          <w:szCs w:val="20"/>
          <w:lang w:val="en-US"/>
        </w:rPr>
        <w:t>.</w:t>
      </w:r>
    </w:p>
    <w:p w:rsidR="00DF013A" w:rsidRDefault="00DF013A" w:rsidP="008D076C">
      <w:pPr>
        <w:adjustRightInd w:val="0"/>
        <w:spacing w:line="288" w:lineRule="auto"/>
        <w:ind w:right="495"/>
        <w:jc w:val="both"/>
        <w:rPr>
          <w:rFonts w:ascii="Arial" w:hAnsi="Arial" w:cs="Arial"/>
          <w:color w:val="auto"/>
          <w:sz w:val="20"/>
          <w:szCs w:val="20"/>
          <w:lang w:val="en-US"/>
        </w:rPr>
      </w:pPr>
    </w:p>
    <w:p w:rsidR="00B92560" w:rsidRDefault="00C06F5A" w:rsidP="00DF013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M</w:t>
      </w:r>
      <w:r w:rsidR="00DF013A" w:rsidRPr="00DF013A">
        <w:rPr>
          <w:rFonts w:ascii="Arial" w:hAnsi="Arial" w:cs="Arial"/>
          <w:color w:val="auto"/>
          <w:sz w:val="20"/>
          <w:szCs w:val="20"/>
          <w:lang w:val="en-US"/>
        </w:rPr>
        <w:t>any production processes within the food industry are batch type applications</w:t>
      </w:r>
      <w:r>
        <w:rPr>
          <w:rFonts w:ascii="Arial" w:hAnsi="Arial" w:cs="Arial"/>
          <w:color w:val="auto"/>
          <w:sz w:val="20"/>
          <w:szCs w:val="20"/>
          <w:lang w:val="en-US"/>
        </w:rPr>
        <w:t xml:space="preserve"> that require a process interruption when</w:t>
      </w:r>
      <w:r w:rsidR="00DF013A" w:rsidRPr="00DF013A">
        <w:rPr>
          <w:rFonts w:ascii="Arial" w:hAnsi="Arial" w:cs="Arial"/>
          <w:color w:val="auto"/>
          <w:sz w:val="20"/>
          <w:szCs w:val="20"/>
          <w:lang w:val="en-US"/>
        </w:rPr>
        <w:t xml:space="preserve"> ingredients are being weighed or quantified by volume before mixed to one </w:t>
      </w:r>
      <w:r w:rsidR="00FE0212">
        <w:rPr>
          <w:rFonts w:ascii="Arial" w:hAnsi="Arial" w:cs="Arial"/>
          <w:color w:val="auto"/>
          <w:sz w:val="20"/>
          <w:szCs w:val="20"/>
          <w:lang w:val="en-US"/>
        </w:rPr>
        <w:t xml:space="preserve">final </w:t>
      </w:r>
      <w:r w:rsidR="00DF013A" w:rsidRPr="00DF013A">
        <w:rPr>
          <w:rFonts w:ascii="Arial" w:hAnsi="Arial" w:cs="Arial"/>
          <w:color w:val="auto"/>
          <w:sz w:val="20"/>
          <w:szCs w:val="20"/>
          <w:lang w:val="en-US"/>
        </w:rPr>
        <w:t>product.</w:t>
      </w:r>
      <w:r>
        <w:rPr>
          <w:rFonts w:ascii="Arial" w:hAnsi="Arial" w:cs="Arial"/>
          <w:color w:val="auto"/>
          <w:sz w:val="20"/>
          <w:szCs w:val="20"/>
          <w:lang w:val="en-US"/>
        </w:rPr>
        <w:t xml:space="preserve"> </w:t>
      </w:r>
      <w:r w:rsidR="00DF013A" w:rsidRPr="00DF013A">
        <w:rPr>
          <w:rFonts w:ascii="Arial" w:hAnsi="Arial" w:cs="Arial"/>
          <w:color w:val="auto"/>
          <w:sz w:val="20"/>
          <w:szCs w:val="20"/>
          <w:lang w:val="en-US"/>
        </w:rPr>
        <w:t>The EGM™ technology for Coriolis meters now allows users to 'weigh' a product</w:t>
      </w:r>
      <w:r w:rsidR="00B92560">
        <w:rPr>
          <w:rFonts w:ascii="Arial" w:hAnsi="Arial" w:cs="Arial"/>
          <w:color w:val="auto"/>
          <w:sz w:val="20"/>
          <w:szCs w:val="20"/>
          <w:lang w:val="en-US"/>
        </w:rPr>
        <w:t xml:space="preserve"> inline</w:t>
      </w:r>
      <w:r w:rsidR="00DF013A" w:rsidRPr="00DF013A">
        <w:rPr>
          <w:rFonts w:ascii="Arial" w:hAnsi="Arial" w:cs="Arial"/>
          <w:color w:val="auto"/>
          <w:sz w:val="20"/>
          <w:szCs w:val="20"/>
          <w:lang w:val="en-US"/>
        </w:rPr>
        <w:t xml:space="preserve"> in the process piping, while blending it continuously in the desired ratio into the final product.</w:t>
      </w:r>
    </w:p>
    <w:p w:rsidR="00B92560" w:rsidRDefault="00B92560" w:rsidP="00DF013A">
      <w:pPr>
        <w:adjustRightInd w:val="0"/>
        <w:spacing w:line="288" w:lineRule="auto"/>
        <w:ind w:right="495"/>
        <w:jc w:val="both"/>
        <w:rPr>
          <w:rFonts w:ascii="Arial" w:hAnsi="Arial" w:cs="Arial"/>
          <w:color w:val="auto"/>
          <w:sz w:val="20"/>
          <w:szCs w:val="20"/>
          <w:lang w:val="en-US"/>
        </w:rPr>
      </w:pPr>
    </w:p>
    <w:p w:rsidR="00FE0212" w:rsidRDefault="00B92560" w:rsidP="00DF013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The webinar demonstrates how h</w:t>
      </w:r>
      <w:r w:rsidR="00DF013A" w:rsidRPr="00DF013A">
        <w:rPr>
          <w:rFonts w:ascii="Arial" w:hAnsi="Arial" w:cs="Arial"/>
          <w:color w:val="auto"/>
          <w:sz w:val="20"/>
          <w:szCs w:val="20"/>
          <w:lang w:val="en-US"/>
        </w:rPr>
        <w:t>ighest repeatability allows for tightening production tolerances, thus increas</w:t>
      </w:r>
      <w:r w:rsidR="00C06F5A">
        <w:rPr>
          <w:rFonts w:ascii="Arial" w:hAnsi="Arial" w:cs="Arial"/>
          <w:color w:val="auto"/>
          <w:sz w:val="20"/>
          <w:szCs w:val="20"/>
          <w:lang w:val="en-US"/>
        </w:rPr>
        <w:t>ing the yield</w:t>
      </w:r>
      <w:r>
        <w:rPr>
          <w:rFonts w:ascii="Arial" w:hAnsi="Arial" w:cs="Arial"/>
          <w:color w:val="auto"/>
          <w:sz w:val="20"/>
          <w:szCs w:val="20"/>
          <w:lang w:val="en-US"/>
        </w:rPr>
        <w:t>, and how</w:t>
      </w:r>
      <w:r w:rsidR="00DF013A" w:rsidRPr="00DF013A">
        <w:rPr>
          <w:rFonts w:ascii="Arial" w:hAnsi="Arial" w:cs="Arial"/>
          <w:color w:val="auto"/>
          <w:sz w:val="20"/>
          <w:szCs w:val="20"/>
          <w:lang w:val="en-US"/>
        </w:rPr>
        <w:t xml:space="preserve"> </w:t>
      </w:r>
      <w:r>
        <w:rPr>
          <w:rFonts w:ascii="Arial" w:hAnsi="Arial" w:cs="Arial"/>
          <w:color w:val="auto"/>
          <w:sz w:val="20"/>
          <w:szCs w:val="20"/>
          <w:lang w:val="en-US"/>
        </w:rPr>
        <w:t>a shorter</w:t>
      </w:r>
      <w:r w:rsidR="00DF013A" w:rsidRPr="00DF013A">
        <w:rPr>
          <w:rFonts w:ascii="Arial" w:hAnsi="Arial" w:cs="Arial"/>
          <w:color w:val="auto"/>
          <w:sz w:val="20"/>
          <w:szCs w:val="20"/>
          <w:lang w:val="en-US"/>
        </w:rPr>
        <w:t xml:space="preserve"> production</w:t>
      </w:r>
      <w:r w:rsidR="00FE0212">
        <w:rPr>
          <w:rFonts w:ascii="Arial" w:hAnsi="Arial" w:cs="Arial"/>
          <w:color w:val="auto"/>
          <w:sz w:val="20"/>
          <w:szCs w:val="20"/>
          <w:lang w:val="en-US"/>
        </w:rPr>
        <w:t xml:space="preserve"> time</w:t>
      </w:r>
      <w:r>
        <w:rPr>
          <w:rFonts w:ascii="Arial" w:hAnsi="Arial" w:cs="Arial"/>
          <w:color w:val="auto"/>
          <w:sz w:val="20"/>
          <w:szCs w:val="20"/>
          <w:lang w:val="en-US"/>
        </w:rPr>
        <w:t xml:space="preserve"> by</w:t>
      </w:r>
      <w:r w:rsidR="00FE0212">
        <w:rPr>
          <w:rFonts w:ascii="Arial" w:hAnsi="Arial" w:cs="Arial"/>
          <w:color w:val="auto"/>
          <w:sz w:val="20"/>
          <w:szCs w:val="20"/>
          <w:lang w:val="en-US"/>
        </w:rPr>
        <w:t xml:space="preserve"> avoiding process interrupts</w:t>
      </w:r>
      <w:r w:rsidRPr="00B92560">
        <w:rPr>
          <w:rFonts w:ascii="Arial" w:hAnsi="Arial" w:cs="Arial"/>
          <w:color w:val="auto"/>
          <w:sz w:val="20"/>
          <w:szCs w:val="20"/>
          <w:lang w:val="en-US"/>
        </w:rPr>
        <w:t xml:space="preserve"> </w:t>
      </w:r>
      <w:r>
        <w:rPr>
          <w:rFonts w:ascii="Arial" w:hAnsi="Arial" w:cs="Arial"/>
          <w:color w:val="auto"/>
          <w:sz w:val="20"/>
          <w:szCs w:val="20"/>
          <w:lang w:val="en-US"/>
        </w:rPr>
        <w:t>contributes to savings</w:t>
      </w:r>
      <w:r w:rsidR="00DF013A" w:rsidRPr="00DF013A">
        <w:rPr>
          <w:rFonts w:ascii="Arial" w:hAnsi="Arial" w:cs="Arial"/>
          <w:color w:val="auto"/>
          <w:sz w:val="20"/>
          <w:szCs w:val="20"/>
          <w:lang w:val="en-US"/>
        </w:rPr>
        <w:t xml:space="preserve">. </w:t>
      </w:r>
      <w:r>
        <w:rPr>
          <w:rFonts w:ascii="Arial" w:hAnsi="Arial" w:cs="Arial"/>
          <w:color w:val="auto"/>
          <w:sz w:val="20"/>
          <w:szCs w:val="20"/>
          <w:lang w:val="en-US"/>
        </w:rPr>
        <w:t>It also shows the advantages of s</w:t>
      </w:r>
      <w:r w:rsidR="00DF013A" w:rsidRPr="00DF013A">
        <w:rPr>
          <w:rFonts w:ascii="Arial" w:hAnsi="Arial" w:cs="Arial"/>
          <w:color w:val="auto"/>
          <w:sz w:val="20"/>
          <w:szCs w:val="20"/>
          <w:lang w:val="en-US"/>
        </w:rPr>
        <w:t xml:space="preserve">implified handling through continuous </w:t>
      </w:r>
      <w:r>
        <w:rPr>
          <w:rFonts w:ascii="Arial" w:hAnsi="Arial" w:cs="Arial"/>
          <w:color w:val="auto"/>
          <w:sz w:val="20"/>
          <w:szCs w:val="20"/>
          <w:lang w:val="en-US"/>
        </w:rPr>
        <w:t xml:space="preserve">inline </w:t>
      </w:r>
      <w:r w:rsidR="00DF013A" w:rsidRPr="00DF013A">
        <w:rPr>
          <w:rFonts w:ascii="Arial" w:hAnsi="Arial" w:cs="Arial"/>
          <w:color w:val="auto"/>
          <w:sz w:val="20"/>
          <w:szCs w:val="20"/>
          <w:lang w:val="en-US"/>
        </w:rPr>
        <w:t xml:space="preserve">blending </w:t>
      </w:r>
      <w:r>
        <w:rPr>
          <w:rFonts w:ascii="Arial" w:hAnsi="Arial" w:cs="Arial"/>
          <w:color w:val="auto"/>
          <w:sz w:val="20"/>
          <w:szCs w:val="20"/>
          <w:lang w:val="en-US"/>
        </w:rPr>
        <w:t>as it no</w:t>
      </w:r>
      <w:r w:rsidR="00DF013A" w:rsidRPr="00DF013A">
        <w:rPr>
          <w:rFonts w:ascii="Arial" w:hAnsi="Arial" w:cs="Arial"/>
          <w:color w:val="auto"/>
          <w:sz w:val="20"/>
          <w:szCs w:val="20"/>
          <w:lang w:val="en-US"/>
        </w:rPr>
        <w:t xml:space="preserve"> longer requires </w:t>
      </w:r>
      <w:proofErr w:type="gramStart"/>
      <w:r w:rsidR="00DF013A" w:rsidRPr="00DF013A">
        <w:rPr>
          <w:rFonts w:ascii="Arial" w:hAnsi="Arial" w:cs="Arial"/>
          <w:color w:val="auto"/>
          <w:sz w:val="20"/>
          <w:szCs w:val="20"/>
          <w:lang w:val="en-US"/>
        </w:rPr>
        <w:t>to think or produce</w:t>
      </w:r>
      <w:proofErr w:type="gramEnd"/>
      <w:r w:rsidR="00DF013A" w:rsidRPr="00DF013A">
        <w:rPr>
          <w:rFonts w:ascii="Arial" w:hAnsi="Arial" w:cs="Arial"/>
          <w:color w:val="auto"/>
          <w:sz w:val="20"/>
          <w:szCs w:val="20"/>
          <w:lang w:val="en-US"/>
        </w:rPr>
        <w:t xml:space="preserve"> in lot sizes determined by the size of a vessel.</w:t>
      </w:r>
    </w:p>
    <w:p w:rsidR="00FE0212" w:rsidRDefault="00FE0212" w:rsidP="00DF013A">
      <w:pPr>
        <w:adjustRightInd w:val="0"/>
        <w:spacing w:line="288" w:lineRule="auto"/>
        <w:ind w:right="495"/>
        <w:jc w:val="both"/>
        <w:rPr>
          <w:rFonts w:ascii="Arial" w:hAnsi="Arial" w:cs="Arial"/>
          <w:color w:val="auto"/>
          <w:sz w:val="20"/>
          <w:szCs w:val="20"/>
          <w:lang w:val="en-US"/>
        </w:rPr>
      </w:pPr>
    </w:p>
    <w:p w:rsidR="008D076C" w:rsidRPr="008D076C" w:rsidRDefault="008D076C" w:rsidP="008D076C">
      <w:pPr>
        <w:adjustRightInd w:val="0"/>
        <w:spacing w:line="288" w:lineRule="auto"/>
        <w:ind w:right="495"/>
        <w:jc w:val="both"/>
        <w:rPr>
          <w:rFonts w:ascii="Arial" w:hAnsi="Arial" w:cs="Arial"/>
          <w:color w:val="auto"/>
          <w:sz w:val="20"/>
          <w:szCs w:val="20"/>
          <w:lang w:val="en-US"/>
        </w:rPr>
      </w:pPr>
      <w:r w:rsidRPr="008D076C">
        <w:rPr>
          <w:rFonts w:ascii="Arial" w:hAnsi="Arial" w:cs="Arial"/>
          <w:color w:val="auto"/>
          <w:sz w:val="20"/>
          <w:szCs w:val="20"/>
          <w:lang w:val="en-US"/>
        </w:rPr>
        <w:t>More information and free registration for the webinar:</w:t>
      </w:r>
      <w:r>
        <w:rPr>
          <w:rFonts w:ascii="Arial" w:hAnsi="Arial" w:cs="Arial"/>
          <w:color w:val="auto"/>
          <w:sz w:val="20"/>
          <w:szCs w:val="20"/>
          <w:lang w:val="en-US"/>
        </w:rPr>
        <w:t xml:space="preserve"> </w:t>
      </w:r>
      <w:hyperlink r:id="rId9" w:history="1">
        <w:r w:rsidR="00231911" w:rsidRPr="006966DB">
          <w:rPr>
            <w:rStyle w:val="Hyperlink"/>
            <w:rFonts w:ascii="Arial" w:hAnsi="Arial" w:cs="Arial"/>
            <w:sz w:val="20"/>
            <w:szCs w:val="20"/>
            <w:lang w:val="en-US"/>
          </w:rPr>
          <w:t>https://krohne.link/ub179</w:t>
        </w:r>
      </w:hyperlink>
      <w:r w:rsidR="00231911">
        <w:rPr>
          <w:rFonts w:ascii="Arial" w:hAnsi="Arial" w:cs="Arial"/>
          <w:color w:val="auto"/>
          <w:sz w:val="20"/>
          <w:szCs w:val="20"/>
          <w:lang w:val="en-US"/>
        </w:rPr>
        <w:t xml:space="preserve"> </w:t>
      </w:r>
    </w:p>
    <w:p w:rsidR="00C71124" w:rsidRDefault="00C71124" w:rsidP="008D076C">
      <w:pPr>
        <w:adjustRightInd w:val="0"/>
        <w:spacing w:line="288" w:lineRule="auto"/>
        <w:ind w:right="495"/>
        <w:jc w:val="both"/>
        <w:rPr>
          <w:rFonts w:ascii="Arial" w:hAnsi="Arial" w:cs="Arial"/>
          <w:color w:val="auto"/>
          <w:sz w:val="20"/>
          <w:szCs w:val="20"/>
          <w:lang w:val="en-US"/>
        </w:rPr>
      </w:pPr>
    </w:p>
    <w:p w:rsidR="00E95F0D" w:rsidRDefault="001D22F0" w:rsidP="00DC55F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About the presenter: </w:t>
      </w:r>
      <w:r w:rsidR="00DC55FA">
        <w:rPr>
          <w:rFonts w:ascii="Arial" w:hAnsi="Arial" w:cs="Arial"/>
          <w:color w:val="auto"/>
          <w:sz w:val="20"/>
          <w:szCs w:val="20"/>
          <w:lang w:val="en-US"/>
        </w:rPr>
        <w:t xml:space="preserve">Ryan Kromhout </w:t>
      </w:r>
      <w:r w:rsidR="00DC55FA" w:rsidRPr="00DC55FA">
        <w:rPr>
          <w:rFonts w:ascii="Arial" w:hAnsi="Arial" w:cs="Arial"/>
          <w:color w:val="auto"/>
          <w:sz w:val="20"/>
          <w:szCs w:val="20"/>
          <w:lang w:val="en-US"/>
        </w:rPr>
        <w:t>brings a diverse set of process instrumentation and automation in terms of experience, working in demanding flow applications over hygienic valves through the physical layer for signal transmission and a uniform access to device intelligence.</w:t>
      </w:r>
      <w:r w:rsidR="00DC55FA">
        <w:rPr>
          <w:rFonts w:ascii="Arial" w:hAnsi="Arial" w:cs="Arial"/>
          <w:color w:val="auto"/>
          <w:sz w:val="20"/>
          <w:szCs w:val="20"/>
          <w:lang w:val="en-US"/>
        </w:rPr>
        <w:t xml:space="preserve"> </w:t>
      </w:r>
      <w:r w:rsidR="00DC55FA" w:rsidRPr="00DC55FA">
        <w:rPr>
          <w:rFonts w:ascii="Arial" w:hAnsi="Arial" w:cs="Arial"/>
          <w:color w:val="auto"/>
          <w:sz w:val="20"/>
          <w:szCs w:val="20"/>
          <w:lang w:val="en-US"/>
        </w:rPr>
        <w:t xml:space="preserve">After his engagement with Emerson Process Management, Brooks Instrument, GEA </w:t>
      </w:r>
      <w:proofErr w:type="spellStart"/>
      <w:r w:rsidR="00DC55FA" w:rsidRPr="00DC55FA">
        <w:rPr>
          <w:rFonts w:ascii="Arial" w:hAnsi="Arial" w:cs="Arial"/>
          <w:color w:val="auto"/>
          <w:sz w:val="20"/>
          <w:szCs w:val="20"/>
          <w:lang w:val="en-US"/>
        </w:rPr>
        <w:t>Tuchenhagen</w:t>
      </w:r>
      <w:proofErr w:type="spellEnd"/>
      <w:r w:rsidR="00DC55FA" w:rsidRPr="00DC55FA">
        <w:rPr>
          <w:rFonts w:ascii="Arial" w:hAnsi="Arial" w:cs="Arial"/>
          <w:color w:val="auto"/>
          <w:sz w:val="20"/>
          <w:szCs w:val="20"/>
          <w:lang w:val="en-US"/>
        </w:rPr>
        <w:t xml:space="preserve"> GmbH and </w:t>
      </w:r>
      <w:proofErr w:type="spellStart"/>
      <w:r w:rsidR="00DC55FA" w:rsidRPr="00DC55FA">
        <w:rPr>
          <w:rFonts w:ascii="Arial" w:hAnsi="Arial" w:cs="Arial"/>
          <w:color w:val="auto"/>
          <w:sz w:val="20"/>
          <w:szCs w:val="20"/>
          <w:lang w:val="en-US"/>
        </w:rPr>
        <w:t>Turck</w:t>
      </w:r>
      <w:proofErr w:type="spellEnd"/>
      <w:r w:rsidR="00DC55FA" w:rsidRPr="00DC55FA">
        <w:rPr>
          <w:rFonts w:ascii="Arial" w:hAnsi="Arial" w:cs="Arial"/>
          <w:color w:val="auto"/>
          <w:sz w:val="20"/>
          <w:szCs w:val="20"/>
          <w:lang w:val="en-US"/>
        </w:rPr>
        <w:t>, Ryan</w:t>
      </w:r>
      <w:r w:rsidR="00FE0212">
        <w:rPr>
          <w:rFonts w:ascii="Arial" w:hAnsi="Arial" w:cs="Arial"/>
          <w:color w:val="auto"/>
          <w:sz w:val="20"/>
          <w:szCs w:val="20"/>
          <w:lang w:val="en-US"/>
        </w:rPr>
        <w:t xml:space="preserve"> now</w:t>
      </w:r>
      <w:r w:rsidR="00DC55FA" w:rsidRPr="00DC55FA">
        <w:rPr>
          <w:rFonts w:ascii="Arial" w:hAnsi="Arial" w:cs="Arial"/>
          <w:color w:val="auto"/>
          <w:sz w:val="20"/>
          <w:szCs w:val="20"/>
          <w:lang w:val="en-US"/>
        </w:rPr>
        <w:t xml:space="preserve"> leads the Global Industry Division Food for the KROHNE Group.</w:t>
      </w:r>
    </w:p>
    <w:p w:rsidR="00CE1E6D" w:rsidRPr="008B08CD" w:rsidRDefault="00CE1E6D" w:rsidP="00CE1E6D">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1D22F0">
        <w:rPr>
          <w:rFonts w:ascii="Arial" w:hAnsi="Arial" w:cs="Arial"/>
          <w:color w:val="auto"/>
          <w:sz w:val="20"/>
          <w:szCs w:val="20"/>
          <w:lang w:val="en-US"/>
        </w:rPr>
        <w:t>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AC7F41"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AC7F41"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F41" w:rsidRDefault="00AC7F41">
      <w:r>
        <w:separator/>
      </w:r>
    </w:p>
  </w:endnote>
  <w:endnote w:type="continuationSeparator" w:id="0">
    <w:p w:rsidR="00AC7F41" w:rsidRDefault="00AC7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F7631">
            <w:rPr>
              <w:noProof/>
            </w:rPr>
            <w:t>1</w:t>
          </w:r>
          <w:r>
            <w:fldChar w:fldCharType="end"/>
          </w:r>
          <w:r>
            <w:rPr>
              <w:rStyle w:val="Seitenzahl"/>
              <w:rFonts w:cs="Arial"/>
              <w:sz w:val="16"/>
              <w:szCs w:val="16"/>
            </w:rPr>
            <w:t>/</w:t>
          </w:r>
          <w:r w:rsidR="00AC7F41">
            <w:fldChar w:fldCharType="begin"/>
          </w:r>
          <w:r w:rsidR="00AC7F41">
            <w:instrText xml:space="preserve"> NUMPAGES </w:instrText>
          </w:r>
          <w:r w:rsidR="00AC7F41">
            <w:fldChar w:fldCharType="separate"/>
          </w:r>
          <w:r w:rsidR="002F7631">
            <w:rPr>
              <w:noProof/>
            </w:rPr>
            <w:t>1</w:t>
          </w:r>
          <w:r w:rsidR="00AC7F41">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F41" w:rsidRDefault="00AC7F41">
      <w:r>
        <w:separator/>
      </w:r>
    </w:p>
  </w:footnote>
  <w:footnote w:type="continuationSeparator" w:id="0">
    <w:p w:rsidR="00AC7F41" w:rsidRDefault="00AC7F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2C72"/>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22F0"/>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1911"/>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631"/>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67E6F"/>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2BB1"/>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47CB"/>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6B40"/>
    <w:rsid w:val="00777D9A"/>
    <w:rsid w:val="007805CD"/>
    <w:rsid w:val="00780CB3"/>
    <w:rsid w:val="00781164"/>
    <w:rsid w:val="0078530B"/>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B662D"/>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057"/>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076C"/>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363F"/>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C7F41"/>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560"/>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06F5A"/>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24"/>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E6D"/>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69D"/>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642"/>
    <w:rsid w:val="00DA39B7"/>
    <w:rsid w:val="00DA3C92"/>
    <w:rsid w:val="00DA4470"/>
    <w:rsid w:val="00DA6701"/>
    <w:rsid w:val="00DA6AE7"/>
    <w:rsid w:val="00DB00F8"/>
    <w:rsid w:val="00DB217B"/>
    <w:rsid w:val="00DB224A"/>
    <w:rsid w:val="00DB3348"/>
    <w:rsid w:val="00DB339B"/>
    <w:rsid w:val="00DB3505"/>
    <w:rsid w:val="00DB54B3"/>
    <w:rsid w:val="00DB7E81"/>
    <w:rsid w:val="00DC06F3"/>
    <w:rsid w:val="00DC0A21"/>
    <w:rsid w:val="00DC3B3A"/>
    <w:rsid w:val="00DC551D"/>
    <w:rsid w:val="00DC55FA"/>
    <w:rsid w:val="00DD6E32"/>
    <w:rsid w:val="00DE1917"/>
    <w:rsid w:val="00DE72A7"/>
    <w:rsid w:val="00DE7B60"/>
    <w:rsid w:val="00DE7F16"/>
    <w:rsid w:val="00DF013A"/>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5F0D"/>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3FCF"/>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212"/>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E95F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337076">
      <w:bodyDiv w:val="1"/>
      <w:marLeft w:val="0"/>
      <w:marRight w:val="0"/>
      <w:marTop w:val="0"/>
      <w:marBottom w:val="0"/>
      <w:divBdr>
        <w:top w:val="none" w:sz="0" w:space="0" w:color="auto"/>
        <w:left w:val="none" w:sz="0" w:space="0" w:color="auto"/>
        <w:bottom w:val="none" w:sz="0" w:space="0" w:color="auto"/>
        <w:right w:val="none" w:sz="0" w:space="0" w:color="auto"/>
      </w:divBdr>
      <w:divsChild>
        <w:div w:id="1030447343">
          <w:marLeft w:val="0"/>
          <w:marRight w:val="0"/>
          <w:marTop w:val="0"/>
          <w:marBottom w:val="0"/>
          <w:divBdr>
            <w:top w:val="none" w:sz="0" w:space="0" w:color="auto"/>
            <w:left w:val="none" w:sz="0" w:space="0" w:color="auto"/>
            <w:bottom w:val="none" w:sz="0" w:space="0" w:color="auto"/>
            <w:right w:val="none" w:sz="0" w:space="0" w:color="auto"/>
          </w:divBdr>
          <w:divsChild>
            <w:div w:id="618804136">
              <w:marLeft w:val="0"/>
              <w:marRight w:val="0"/>
              <w:marTop w:val="0"/>
              <w:marBottom w:val="0"/>
              <w:divBdr>
                <w:top w:val="none" w:sz="0" w:space="0" w:color="auto"/>
                <w:left w:val="none" w:sz="0" w:space="0" w:color="auto"/>
                <w:bottom w:val="none" w:sz="0" w:space="0" w:color="auto"/>
                <w:right w:val="none" w:sz="0" w:space="0" w:color="auto"/>
              </w:divBdr>
              <w:divsChild>
                <w:div w:id="249121164">
                  <w:marLeft w:val="0"/>
                  <w:marRight w:val="0"/>
                  <w:marTop w:val="0"/>
                  <w:marBottom w:val="0"/>
                  <w:divBdr>
                    <w:top w:val="none" w:sz="0" w:space="0" w:color="auto"/>
                    <w:left w:val="none" w:sz="0" w:space="0" w:color="auto"/>
                    <w:bottom w:val="none" w:sz="0" w:space="0" w:color="auto"/>
                    <w:right w:val="none" w:sz="0" w:space="0" w:color="auto"/>
                  </w:divBdr>
                  <w:divsChild>
                    <w:div w:id="1332368997">
                      <w:marLeft w:val="0"/>
                      <w:marRight w:val="360"/>
                      <w:marTop w:val="0"/>
                      <w:marBottom w:val="0"/>
                      <w:divBdr>
                        <w:top w:val="none" w:sz="0" w:space="0" w:color="auto"/>
                        <w:left w:val="none" w:sz="0" w:space="0" w:color="auto"/>
                        <w:bottom w:val="none" w:sz="0" w:space="0" w:color="auto"/>
                        <w:right w:val="none" w:sz="0" w:space="0" w:color="auto"/>
                      </w:divBdr>
                      <w:divsChild>
                        <w:div w:id="627862748">
                          <w:marLeft w:val="0"/>
                          <w:marRight w:val="0"/>
                          <w:marTop w:val="0"/>
                          <w:marBottom w:val="0"/>
                          <w:divBdr>
                            <w:top w:val="none" w:sz="0" w:space="0" w:color="auto"/>
                            <w:left w:val="none" w:sz="0" w:space="0" w:color="auto"/>
                            <w:bottom w:val="none" w:sz="0" w:space="0" w:color="auto"/>
                            <w:right w:val="none" w:sz="0" w:space="0" w:color="auto"/>
                          </w:divBdr>
                          <w:divsChild>
                            <w:div w:id="470563538">
                              <w:marLeft w:val="0"/>
                              <w:marRight w:val="0"/>
                              <w:marTop w:val="0"/>
                              <w:marBottom w:val="0"/>
                              <w:divBdr>
                                <w:top w:val="none" w:sz="0" w:space="0" w:color="auto"/>
                                <w:left w:val="none" w:sz="0" w:space="0" w:color="auto"/>
                                <w:bottom w:val="none" w:sz="0" w:space="0" w:color="auto"/>
                                <w:right w:val="none" w:sz="0" w:space="0" w:color="auto"/>
                              </w:divBdr>
                              <w:divsChild>
                                <w:div w:id="1417365463">
                                  <w:marLeft w:val="0"/>
                                  <w:marRight w:val="0"/>
                                  <w:marTop w:val="0"/>
                                  <w:marBottom w:val="225"/>
                                  <w:divBdr>
                                    <w:top w:val="none" w:sz="0" w:space="0" w:color="auto"/>
                                    <w:left w:val="none" w:sz="0" w:space="0" w:color="auto"/>
                                    <w:bottom w:val="none" w:sz="0" w:space="0" w:color="auto"/>
                                    <w:right w:val="none" w:sz="0" w:space="0" w:color="auto"/>
                                  </w:divBdr>
                                  <w:divsChild>
                                    <w:div w:id="174125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hyperlink" Target="https://krohne.link/ub179"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D6D8E-86D9-452E-9280-F02383E1E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1</Pages>
  <Words>353</Words>
  <Characters>2229</Characters>
  <Application>Microsoft Office Word</Application>
  <DocSecurity>0</DocSecurity>
  <Lines>18</Lines>
  <Paragraphs>5</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2577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13</cp:revision>
  <cp:lastPrinted>2016-03-03T15:03:00Z</cp:lastPrinted>
  <dcterms:created xsi:type="dcterms:W3CDTF">2017-05-08T08:25:00Z</dcterms:created>
  <dcterms:modified xsi:type="dcterms:W3CDTF">2018-08-10T13:05:00Z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