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01264A" w:rsidP="00857CFF">
      <w:pPr>
        <w:adjustRightInd w:val="0"/>
        <w:spacing w:line="288" w:lineRule="auto"/>
        <w:ind w:right="495"/>
        <w:jc w:val="both"/>
        <w:rPr>
          <w:rFonts w:ascii="Arial" w:hAnsi="Arial" w:cs="Arial"/>
          <w:b/>
          <w:color w:val="auto"/>
          <w:sz w:val="32"/>
          <w:szCs w:val="32"/>
          <w:lang w:val="en-US"/>
        </w:rPr>
      </w:pPr>
      <w:r>
        <w:rPr>
          <w:rFonts w:ascii="Arial" w:hAnsi="Arial" w:cs="Arial"/>
          <w:b/>
          <w:color w:val="auto"/>
          <w:sz w:val="32"/>
          <w:szCs w:val="32"/>
          <w:lang w:val="en-US"/>
        </w:rPr>
        <w:t xml:space="preserve">New </w:t>
      </w:r>
      <w:r w:rsidR="0087745A">
        <w:rPr>
          <w:rFonts w:ascii="Arial" w:hAnsi="Arial" w:cs="Arial"/>
          <w:b/>
          <w:color w:val="auto"/>
          <w:sz w:val="32"/>
          <w:szCs w:val="32"/>
          <w:lang w:val="en-US"/>
        </w:rPr>
        <w:t>w</w:t>
      </w:r>
      <w:r w:rsidRPr="0001264A">
        <w:rPr>
          <w:rFonts w:ascii="Arial" w:hAnsi="Arial" w:cs="Arial"/>
          <w:b/>
          <w:color w:val="auto"/>
          <w:sz w:val="32"/>
          <w:szCs w:val="32"/>
          <w:lang w:val="en-US"/>
        </w:rPr>
        <w:t>ebinar</w:t>
      </w:r>
      <w:r>
        <w:rPr>
          <w:rFonts w:ascii="Arial" w:hAnsi="Arial" w:cs="Arial"/>
          <w:b/>
          <w:color w:val="auto"/>
          <w:sz w:val="32"/>
          <w:szCs w:val="32"/>
          <w:lang w:val="en-US"/>
        </w:rPr>
        <w:t xml:space="preserve"> on 80GHz radar level measurement</w:t>
      </w:r>
    </w:p>
    <w:p w:rsidR="0001264A" w:rsidRDefault="0087745A" w:rsidP="0001264A">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W</w:t>
      </w:r>
      <w:r w:rsidR="0001264A">
        <w:rPr>
          <w:rFonts w:ascii="Arial" w:hAnsi="Arial" w:cs="Arial"/>
          <w:color w:val="auto"/>
          <w:sz w:val="20"/>
          <w:szCs w:val="20"/>
          <w:lang w:val="en-US"/>
        </w:rPr>
        <w:t>ebinar “</w:t>
      </w:r>
      <w:r w:rsidR="0001264A" w:rsidRPr="0001264A">
        <w:rPr>
          <w:rFonts w:ascii="Arial" w:hAnsi="Arial" w:cs="Arial"/>
          <w:color w:val="auto"/>
          <w:sz w:val="20"/>
          <w:szCs w:val="20"/>
          <w:lang w:val="en-US"/>
        </w:rPr>
        <w:t xml:space="preserve">80 GHz – </w:t>
      </w:r>
      <w:proofErr w:type="spellStart"/>
      <w:r w:rsidR="0001264A" w:rsidRPr="0001264A">
        <w:rPr>
          <w:rFonts w:ascii="Arial" w:hAnsi="Arial" w:cs="Arial"/>
          <w:color w:val="auto"/>
          <w:sz w:val="20"/>
          <w:szCs w:val="20"/>
          <w:lang w:val="en-US"/>
        </w:rPr>
        <w:t>Allrounder</w:t>
      </w:r>
      <w:proofErr w:type="spellEnd"/>
      <w:r w:rsidR="0001264A" w:rsidRPr="0001264A">
        <w:rPr>
          <w:rFonts w:ascii="Arial" w:hAnsi="Arial" w:cs="Arial"/>
          <w:color w:val="auto"/>
          <w:sz w:val="20"/>
          <w:szCs w:val="20"/>
          <w:lang w:val="en-US"/>
        </w:rPr>
        <w:t xml:space="preserve"> or Overrated? Radar level measurement: a practical comparison</w:t>
      </w:r>
      <w:r w:rsidR="0001264A">
        <w:rPr>
          <w:rFonts w:ascii="Arial" w:hAnsi="Arial" w:cs="Arial"/>
          <w:color w:val="auto"/>
          <w:sz w:val="20"/>
          <w:szCs w:val="20"/>
          <w:lang w:val="en-US"/>
        </w:rPr>
        <w:t>” on October 18</w:t>
      </w:r>
    </w:p>
    <w:p w:rsidR="0001264A" w:rsidRDefault="00C83104" w:rsidP="0001264A">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D</w:t>
      </w:r>
      <w:r w:rsidRPr="0001264A">
        <w:rPr>
          <w:rFonts w:ascii="Arial" w:hAnsi="Arial" w:cs="Arial"/>
          <w:color w:val="auto"/>
          <w:sz w:val="20"/>
          <w:szCs w:val="20"/>
          <w:lang w:val="en-US"/>
        </w:rPr>
        <w:t>ifferences and chara</w:t>
      </w:r>
      <w:r>
        <w:rPr>
          <w:rFonts w:ascii="Arial" w:hAnsi="Arial" w:cs="Arial"/>
          <w:color w:val="auto"/>
          <w:sz w:val="20"/>
          <w:szCs w:val="20"/>
          <w:lang w:val="en-US"/>
        </w:rPr>
        <w:t>cteristics of radar frequencies</w:t>
      </w:r>
    </w:p>
    <w:p w:rsidR="0001264A" w:rsidRDefault="00C83104" w:rsidP="0001264A">
      <w:pPr>
        <w:pStyle w:val="Listenabsatz"/>
        <w:numPr>
          <w:ilvl w:val="0"/>
          <w:numId w:val="16"/>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C</w:t>
      </w:r>
      <w:r w:rsidRPr="0001264A">
        <w:rPr>
          <w:rFonts w:ascii="Arial" w:hAnsi="Arial" w:cs="Arial"/>
          <w:color w:val="auto"/>
          <w:sz w:val="20"/>
          <w:szCs w:val="20"/>
          <w:lang w:val="en-US"/>
        </w:rPr>
        <w:t xml:space="preserve">omparison of 24 </w:t>
      </w:r>
      <w:r>
        <w:rPr>
          <w:rFonts w:ascii="Arial" w:hAnsi="Arial" w:cs="Arial"/>
          <w:color w:val="auto"/>
          <w:sz w:val="20"/>
          <w:szCs w:val="20"/>
          <w:lang w:val="en-US"/>
        </w:rPr>
        <w:t>and 80 GHz and typical areas of applications</w:t>
      </w:r>
      <w:bookmarkStart w:id="0" w:name="_GoBack"/>
      <w:bookmarkEnd w:id="0"/>
    </w:p>
    <w:p w:rsidR="00F9628E" w:rsidRPr="0001264A" w:rsidRDefault="00F9628E" w:rsidP="0001264A">
      <w:pPr>
        <w:adjustRightInd w:val="0"/>
        <w:spacing w:before="120" w:after="120" w:line="288" w:lineRule="auto"/>
        <w:ind w:right="493"/>
        <w:jc w:val="both"/>
        <w:rPr>
          <w:rFonts w:ascii="Arial" w:hAnsi="Arial" w:cs="Arial"/>
          <w:color w:val="auto"/>
          <w:sz w:val="20"/>
          <w:szCs w:val="20"/>
          <w:lang w:val="en-US"/>
        </w:rPr>
      </w:pPr>
      <w:r w:rsidRPr="0001264A">
        <w:rPr>
          <w:rFonts w:ascii="Arial" w:hAnsi="Arial" w:cs="Arial"/>
          <w:b/>
          <w:color w:val="auto"/>
          <w:sz w:val="20"/>
          <w:szCs w:val="20"/>
          <w:lang w:val="en-US"/>
        </w:rPr>
        <w:t>Text:</w:t>
      </w:r>
    </w:p>
    <w:p w:rsidR="0001264A" w:rsidRDefault="00AB2BB1" w:rsidP="0001264A">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01264A">
        <w:rPr>
          <w:rFonts w:ascii="Arial" w:hAnsi="Arial" w:cs="Arial"/>
          <w:color w:val="auto"/>
          <w:sz w:val="20"/>
          <w:szCs w:val="20"/>
          <w:lang w:val="en-US"/>
        </w:rPr>
        <w:t>September 2</w:t>
      </w:r>
      <w:r w:rsidR="00121C58">
        <w:rPr>
          <w:rFonts w:ascii="Arial" w:hAnsi="Arial" w:cs="Arial"/>
          <w:color w:val="auto"/>
          <w:sz w:val="20"/>
          <w:szCs w:val="20"/>
          <w:lang w:val="en-US"/>
        </w:rPr>
        <w:t>2</w:t>
      </w:r>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01264A" w:rsidRPr="0001264A">
        <w:rPr>
          <w:rFonts w:ascii="Arial" w:hAnsi="Arial" w:cs="Arial"/>
          <w:color w:val="auto"/>
          <w:sz w:val="20"/>
          <w:szCs w:val="20"/>
          <w:lang w:val="en-US"/>
        </w:rPr>
        <w:t xml:space="preserve">KROHNE presents the webinar "80 GHz – </w:t>
      </w:r>
      <w:proofErr w:type="spellStart"/>
      <w:r w:rsidR="0001264A" w:rsidRPr="0001264A">
        <w:rPr>
          <w:rFonts w:ascii="Arial" w:hAnsi="Arial" w:cs="Arial"/>
          <w:color w:val="auto"/>
          <w:sz w:val="20"/>
          <w:szCs w:val="20"/>
          <w:lang w:val="en-US"/>
        </w:rPr>
        <w:t>Allrounder</w:t>
      </w:r>
      <w:proofErr w:type="spellEnd"/>
      <w:r w:rsidR="0001264A" w:rsidRPr="0001264A">
        <w:rPr>
          <w:rFonts w:ascii="Arial" w:hAnsi="Arial" w:cs="Arial"/>
          <w:color w:val="auto"/>
          <w:sz w:val="20"/>
          <w:szCs w:val="20"/>
          <w:lang w:val="en-US"/>
        </w:rPr>
        <w:t xml:space="preserve"> or Overrated? </w:t>
      </w:r>
      <w:proofErr w:type="gramStart"/>
      <w:r w:rsidR="0001264A" w:rsidRPr="0001264A">
        <w:rPr>
          <w:rFonts w:ascii="Arial" w:hAnsi="Arial" w:cs="Arial"/>
          <w:color w:val="auto"/>
          <w:sz w:val="20"/>
          <w:szCs w:val="20"/>
          <w:lang w:val="en-US"/>
        </w:rPr>
        <w:t>Radar level measurement: a practical comparison</w:t>
      </w:r>
      <w:r w:rsidR="0001264A">
        <w:rPr>
          <w:rFonts w:ascii="Arial" w:hAnsi="Arial" w:cs="Arial"/>
          <w:color w:val="auto"/>
          <w:sz w:val="20"/>
          <w:szCs w:val="20"/>
          <w:lang w:val="en-US"/>
        </w:rPr>
        <w:t xml:space="preserve">” on October 18, 2017 at </w:t>
      </w:r>
      <w:r w:rsidR="0001264A" w:rsidRPr="0001264A">
        <w:rPr>
          <w:rFonts w:ascii="Arial" w:hAnsi="Arial" w:cs="Arial"/>
          <w:color w:val="auto"/>
          <w:sz w:val="20"/>
          <w:szCs w:val="20"/>
          <w:lang w:val="en-US"/>
        </w:rPr>
        <w:t>4PM (CEST</w:t>
      </w:r>
      <w:r w:rsidR="00C83104">
        <w:rPr>
          <w:rFonts w:ascii="Arial" w:hAnsi="Arial" w:cs="Arial"/>
          <w:color w:val="auto"/>
          <w:sz w:val="20"/>
          <w:szCs w:val="20"/>
          <w:lang w:val="en-US"/>
        </w:rPr>
        <w:t>)</w:t>
      </w:r>
      <w:r w:rsidR="0001264A" w:rsidRPr="0001264A">
        <w:rPr>
          <w:rFonts w:ascii="Arial" w:hAnsi="Arial" w:cs="Arial"/>
          <w:color w:val="auto"/>
          <w:sz w:val="20"/>
          <w:szCs w:val="20"/>
          <w:lang w:val="en-US"/>
        </w:rPr>
        <w:t>.</w:t>
      </w:r>
      <w:proofErr w:type="gramEnd"/>
      <w:r w:rsidR="0001264A">
        <w:rPr>
          <w:rFonts w:ascii="Arial" w:hAnsi="Arial" w:cs="Arial"/>
          <w:color w:val="auto"/>
          <w:sz w:val="20"/>
          <w:szCs w:val="20"/>
          <w:lang w:val="en-US"/>
        </w:rPr>
        <w:t xml:space="preserve"> It presents a general overview about the current situation with </w:t>
      </w:r>
      <w:r w:rsidR="0001264A" w:rsidRPr="0001264A">
        <w:rPr>
          <w:rFonts w:ascii="Arial" w:hAnsi="Arial" w:cs="Arial"/>
          <w:color w:val="auto"/>
          <w:sz w:val="20"/>
          <w:szCs w:val="20"/>
          <w:lang w:val="en-US"/>
        </w:rPr>
        <w:t>80 GHz transmitters</w:t>
      </w:r>
      <w:r w:rsidR="0001264A">
        <w:rPr>
          <w:rFonts w:ascii="Arial" w:hAnsi="Arial" w:cs="Arial"/>
          <w:color w:val="auto"/>
          <w:sz w:val="20"/>
          <w:szCs w:val="20"/>
          <w:lang w:val="en-US"/>
        </w:rPr>
        <w:t xml:space="preserve"> </w:t>
      </w:r>
      <w:r w:rsidR="00C83104">
        <w:rPr>
          <w:rFonts w:ascii="Arial" w:hAnsi="Arial" w:cs="Arial"/>
          <w:color w:val="auto"/>
          <w:sz w:val="20"/>
          <w:szCs w:val="20"/>
          <w:lang w:val="en-US"/>
        </w:rPr>
        <w:t>as</w:t>
      </w:r>
      <w:r w:rsidR="0001264A">
        <w:rPr>
          <w:rFonts w:ascii="Arial" w:hAnsi="Arial" w:cs="Arial"/>
          <w:color w:val="auto"/>
          <w:sz w:val="20"/>
          <w:szCs w:val="20"/>
          <w:lang w:val="en-US"/>
        </w:rPr>
        <w:t xml:space="preserve"> there have been </w:t>
      </w:r>
      <w:r w:rsidR="0001264A" w:rsidRPr="0001264A">
        <w:rPr>
          <w:rFonts w:ascii="Arial" w:hAnsi="Arial" w:cs="Arial"/>
          <w:color w:val="auto"/>
          <w:sz w:val="20"/>
          <w:szCs w:val="20"/>
          <w:lang w:val="en-US"/>
        </w:rPr>
        <w:t>many s</w:t>
      </w:r>
      <w:r w:rsidR="0001264A">
        <w:rPr>
          <w:rFonts w:ascii="Arial" w:hAnsi="Arial" w:cs="Arial"/>
          <w:color w:val="auto"/>
          <w:sz w:val="20"/>
          <w:szCs w:val="20"/>
          <w:lang w:val="en-US"/>
        </w:rPr>
        <w:t>tatements and articles circulating</w:t>
      </w:r>
      <w:r w:rsidR="00C83104">
        <w:rPr>
          <w:rFonts w:ascii="Arial" w:hAnsi="Arial" w:cs="Arial"/>
          <w:color w:val="auto"/>
          <w:sz w:val="20"/>
          <w:szCs w:val="20"/>
          <w:lang w:val="en-US"/>
        </w:rPr>
        <w:t xml:space="preserve"> on this topic</w:t>
      </w:r>
      <w:r w:rsidR="0001264A" w:rsidRPr="0001264A">
        <w:rPr>
          <w:rFonts w:ascii="Arial" w:hAnsi="Arial" w:cs="Arial"/>
          <w:color w:val="auto"/>
          <w:sz w:val="20"/>
          <w:szCs w:val="20"/>
          <w:lang w:val="en-US"/>
        </w:rPr>
        <w:t xml:space="preserve"> </w:t>
      </w:r>
      <w:r w:rsidR="00C83104">
        <w:rPr>
          <w:rFonts w:ascii="Arial" w:hAnsi="Arial" w:cs="Arial"/>
          <w:color w:val="auto"/>
          <w:sz w:val="20"/>
          <w:szCs w:val="20"/>
          <w:lang w:val="en-US"/>
        </w:rPr>
        <w:t>lately.</w:t>
      </w:r>
    </w:p>
    <w:p w:rsidR="0001264A" w:rsidRPr="0001264A" w:rsidRDefault="0001264A" w:rsidP="0001264A">
      <w:pPr>
        <w:adjustRightInd w:val="0"/>
        <w:spacing w:line="288" w:lineRule="auto"/>
        <w:ind w:right="495"/>
        <w:jc w:val="both"/>
        <w:rPr>
          <w:rFonts w:ascii="Arial" w:hAnsi="Arial" w:cs="Arial"/>
          <w:color w:val="auto"/>
          <w:sz w:val="20"/>
          <w:szCs w:val="20"/>
          <w:lang w:val="en-US"/>
        </w:rPr>
      </w:pPr>
    </w:p>
    <w:p w:rsidR="0001264A" w:rsidRPr="0001264A" w:rsidRDefault="0001264A" w:rsidP="0001264A">
      <w:pPr>
        <w:adjustRightInd w:val="0"/>
        <w:spacing w:line="288" w:lineRule="auto"/>
        <w:ind w:right="495"/>
        <w:jc w:val="both"/>
        <w:rPr>
          <w:rFonts w:ascii="Arial" w:hAnsi="Arial" w:cs="Arial"/>
          <w:color w:val="auto"/>
          <w:sz w:val="20"/>
          <w:szCs w:val="20"/>
          <w:lang w:val="en-US"/>
        </w:rPr>
      </w:pPr>
      <w:r w:rsidRPr="0001264A">
        <w:rPr>
          <w:rFonts w:ascii="Arial" w:hAnsi="Arial" w:cs="Arial"/>
          <w:color w:val="auto"/>
          <w:sz w:val="20"/>
          <w:szCs w:val="20"/>
          <w:lang w:val="en-US"/>
        </w:rPr>
        <w:t xml:space="preserve">After a brief introduction, </w:t>
      </w:r>
      <w:r w:rsidR="00C83104">
        <w:rPr>
          <w:rFonts w:ascii="Arial" w:hAnsi="Arial" w:cs="Arial"/>
          <w:color w:val="auto"/>
          <w:sz w:val="20"/>
          <w:szCs w:val="20"/>
          <w:lang w:val="en-US"/>
        </w:rPr>
        <w:t>this hands-on</w:t>
      </w:r>
      <w:r w:rsidRPr="0001264A">
        <w:rPr>
          <w:rFonts w:ascii="Arial" w:hAnsi="Arial" w:cs="Arial"/>
          <w:color w:val="auto"/>
          <w:sz w:val="20"/>
          <w:szCs w:val="20"/>
          <w:lang w:val="en-US"/>
        </w:rPr>
        <w:t xml:space="preserve"> webinar </w:t>
      </w:r>
      <w:r w:rsidR="00C83104">
        <w:rPr>
          <w:rFonts w:ascii="Arial" w:hAnsi="Arial" w:cs="Arial"/>
          <w:color w:val="auto"/>
          <w:sz w:val="20"/>
          <w:szCs w:val="20"/>
          <w:lang w:val="en-US"/>
        </w:rPr>
        <w:t xml:space="preserve">shows </w:t>
      </w:r>
      <w:r w:rsidRPr="0001264A">
        <w:rPr>
          <w:rFonts w:ascii="Arial" w:hAnsi="Arial" w:cs="Arial"/>
          <w:color w:val="auto"/>
          <w:sz w:val="20"/>
          <w:szCs w:val="20"/>
          <w:lang w:val="en-US"/>
        </w:rPr>
        <w:t xml:space="preserve">the </w:t>
      </w:r>
      <w:r w:rsidR="00C83104">
        <w:rPr>
          <w:rFonts w:ascii="Arial" w:hAnsi="Arial" w:cs="Arial"/>
          <w:color w:val="auto"/>
          <w:sz w:val="20"/>
          <w:szCs w:val="20"/>
          <w:lang w:val="en-US"/>
        </w:rPr>
        <w:t>d</w:t>
      </w:r>
      <w:r w:rsidR="00C83104" w:rsidRPr="0001264A">
        <w:rPr>
          <w:rFonts w:ascii="Arial" w:hAnsi="Arial" w:cs="Arial"/>
          <w:color w:val="auto"/>
          <w:sz w:val="20"/>
          <w:szCs w:val="20"/>
          <w:lang w:val="en-US"/>
        </w:rPr>
        <w:t>ifferences and characteristics of radar frequencies (6, 10, 24 and 80 GHz)</w:t>
      </w:r>
      <w:r w:rsidR="00C83104">
        <w:rPr>
          <w:rFonts w:ascii="Arial" w:hAnsi="Arial" w:cs="Arial"/>
          <w:color w:val="auto"/>
          <w:sz w:val="20"/>
          <w:szCs w:val="20"/>
          <w:lang w:val="en-US"/>
        </w:rPr>
        <w:t xml:space="preserve">, and a detailed </w:t>
      </w:r>
      <w:r w:rsidRPr="0001264A">
        <w:rPr>
          <w:rFonts w:ascii="Arial" w:hAnsi="Arial" w:cs="Arial"/>
          <w:color w:val="auto"/>
          <w:sz w:val="20"/>
          <w:szCs w:val="20"/>
          <w:lang w:val="en-US"/>
        </w:rPr>
        <w:t>comparison of a 24 G</w:t>
      </w:r>
      <w:r w:rsidR="00C83104">
        <w:rPr>
          <w:rFonts w:ascii="Arial" w:hAnsi="Arial" w:cs="Arial"/>
          <w:color w:val="auto"/>
          <w:sz w:val="20"/>
          <w:szCs w:val="20"/>
          <w:lang w:val="en-US"/>
        </w:rPr>
        <w:t>Hz and 80 GHz radar transmitter. This is followed by typical areas of applications for the different radar devices.</w:t>
      </w:r>
    </w:p>
    <w:p w:rsidR="00C83104" w:rsidRDefault="00C83104" w:rsidP="0001264A">
      <w:pPr>
        <w:adjustRightInd w:val="0"/>
        <w:spacing w:line="288" w:lineRule="auto"/>
        <w:ind w:right="495"/>
        <w:jc w:val="both"/>
        <w:rPr>
          <w:rFonts w:ascii="Arial" w:hAnsi="Arial" w:cs="Arial"/>
          <w:color w:val="auto"/>
          <w:sz w:val="20"/>
          <w:szCs w:val="20"/>
          <w:lang w:val="en-US"/>
        </w:rPr>
      </w:pPr>
    </w:p>
    <w:p w:rsidR="0001264A" w:rsidRPr="0001264A" w:rsidRDefault="0001264A" w:rsidP="0001264A">
      <w:pPr>
        <w:adjustRightInd w:val="0"/>
        <w:spacing w:line="288" w:lineRule="auto"/>
        <w:ind w:right="495"/>
        <w:jc w:val="both"/>
        <w:rPr>
          <w:rFonts w:ascii="Arial" w:hAnsi="Arial" w:cs="Arial"/>
          <w:color w:val="auto"/>
          <w:sz w:val="20"/>
          <w:szCs w:val="20"/>
          <w:lang w:val="en-US"/>
        </w:rPr>
      </w:pPr>
      <w:r w:rsidRPr="0001264A">
        <w:rPr>
          <w:rFonts w:ascii="Arial" w:hAnsi="Arial" w:cs="Arial"/>
          <w:color w:val="auto"/>
          <w:sz w:val="20"/>
          <w:szCs w:val="20"/>
          <w:lang w:val="en-US"/>
        </w:rPr>
        <w:t xml:space="preserve">More information and free registration for the webinar: </w:t>
      </w:r>
      <w:hyperlink r:id="rId9" w:history="1">
        <w:r w:rsidR="00C83104" w:rsidRPr="000511DC">
          <w:rPr>
            <w:rStyle w:val="Hyperlink"/>
            <w:rFonts w:ascii="Arial" w:hAnsi="Arial" w:cs="Arial"/>
            <w:sz w:val="20"/>
            <w:szCs w:val="20"/>
            <w:lang w:val="en-US"/>
          </w:rPr>
          <w:t>https://krohne.link/webinar-level</w:t>
        </w:r>
      </w:hyperlink>
      <w:r w:rsidR="00C83104">
        <w:rPr>
          <w:rFonts w:ascii="Arial" w:hAnsi="Arial" w:cs="Arial"/>
          <w:color w:val="auto"/>
          <w:sz w:val="20"/>
          <w:szCs w:val="20"/>
          <w:lang w:val="en-US"/>
        </w:rPr>
        <w:t xml:space="preserve"> </w:t>
      </w:r>
    </w:p>
    <w:p w:rsidR="0001264A" w:rsidRPr="0001264A" w:rsidRDefault="0001264A" w:rsidP="0001264A">
      <w:pPr>
        <w:adjustRightInd w:val="0"/>
        <w:spacing w:line="288" w:lineRule="auto"/>
        <w:ind w:right="495"/>
        <w:jc w:val="both"/>
        <w:rPr>
          <w:rFonts w:ascii="Arial" w:hAnsi="Arial" w:cs="Arial"/>
          <w:color w:val="auto"/>
          <w:sz w:val="20"/>
          <w:szCs w:val="20"/>
          <w:lang w:val="en-US"/>
        </w:rPr>
      </w:pPr>
    </w:p>
    <w:p w:rsidR="0001264A" w:rsidRPr="0001264A" w:rsidRDefault="0001264A" w:rsidP="0001264A">
      <w:pPr>
        <w:adjustRightInd w:val="0"/>
        <w:spacing w:line="288" w:lineRule="auto"/>
        <w:ind w:right="495"/>
        <w:jc w:val="both"/>
        <w:rPr>
          <w:rFonts w:ascii="Arial" w:hAnsi="Arial" w:cs="Arial"/>
          <w:color w:val="auto"/>
          <w:sz w:val="20"/>
          <w:szCs w:val="20"/>
          <w:lang w:val="en-US"/>
        </w:rPr>
      </w:pPr>
      <w:r w:rsidRPr="0001264A">
        <w:rPr>
          <w:rFonts w:ascii="Arial" w:hAnsi="Arial" w:cs="Arial"/>
          <w:color w:val="auto"/>
          <w:sz w:val="20"/>
          <w:szCs w:val="20"/>
          <w:lang w:val="en-US"/>
        </w:rPr>
        <w:t>Date and Time for international participants: October 18th, 2017</w:t>
      </w:r>
    </w:p>
    <w:p w:rsidR="0001264A" w:rsidRPr="00C83104" w:rsidRDefault="0001264A" w:rsidP="00C83104">
      <w:pPr>
        <w:pStyle w:val="Listenabsatz"/>
        <w:numPr>
          <w:ilvl w:val="0"/>
          <w:numId w:val="24"/>
        </w:numPr>
        <w:adjustRightInd w:val="0"/>
        <w:spacing w:line="288" w:lineRule="auto"/>
        <w:ind w:right="495"/>
        <w:jc w:val="both"/>
        <w:rPr>
          <w:rFonts w:ascii="Arial" w:hAnsi="Arial" w:cs="Arial"/>
          <w:color w:val="auto"/>
          <w:sz w:val="20"/>
          <w:szCs w:val="20"/>
          <w:lang w:val="en-US"/>
        </w:rPr>
      </w:pPr>
      <w:r w:rsidRPr="00C83104">
        <w:rPr>
          <w:rFonts w:ascii="Arial" w:hAnsi="Arial" w:cs="Arial"/>
          <w:color w:val="auto"/>
          <w:sz w:val="20"/>
          <w:szCs w:val="20"/>
          <w:lang w:val="en-US"/>
        </w:rPr>
        <w:t>Berlin: 4PM (CEST)</w:t>
      </w:r>
    </w:p>
    <w:p w:rsidR="0001264A" w:rsidRPr="00C83104" w:rsidRDefault="0001264A" w:rsidP="00C83104">
      <w:pPr>
        <w:pStyle w:val="Listenabsatz"/>
        <w:numPr>
          <w:ilvl w:val="0"/>
          <w:numId w:val="24"/>
        </w:numPr>
        <w:adjustRightInd w:val="0"/>
        <w:spacing w:line="288" w:lineRule="auto"/>
        <w:ind w:right="495"/>
        <w:jc w:val="both"/>
        <w:rPr>
          <w:rFonts w:ascii="Arial" w:hAnsi="Arial" w:cs="Arial"/>
          <w:color w:val="auto"/>
          <w:sz w:val="20"/>
          <w:szCs w:val="20"/>
          <w:lang w:val="en-US"/>
        </w:rPr>
      </w:pPr>
      <w:r w:rsidRPr="00C83104">
        <w:rPr>
          <w:rFonts w:ascii="Arial" w:hAnsi="Arial" w:cs="Arial"/>
          <w:color w:val="auto"/>
          <w:sz w:val="20"/>
          <w:szCs w:val="20"/>
          <w:lang w:val="en-US"/>
        </w:rPr>
        <w:t>London: 3PM (BST)</w:t>
      </w:r>
    </w:p>
    <w:p w:rsidR="0001264A" w:rsidRPr="00C83104" w:rsidRDefault="0001264A" w:rsidP="00C83104">
      <w:pPr>
        <w:pStyle w:val="Listenabsatz"/>
        <w:numPr>
          <w:ilvl w:val="0"/>
          <w:numId w:val="24"/>
        </w:numPr>
        <w:adjustRightInd w:val="0"/>
        <w:spacing w:line="288" w:lineRule="auto"/>
        <w:ind w:right="495"/>
        <w:jc w:val="both"/>
        <w:rPr>
          <w:rFonts w:ascii="Arial" w:hAnsi="Arial" w:cs="Arial"/>
          <w:color w:val="auto"/>
          <w:sz w:val="20"/>
          <w:szCs w:val="20"/>
          <w:lang w:val="en-US"/>
        </w:rPr>
      </w:pPr>
      <w:r w:rsidRPr="00C83104">
        <w:rPr>
          <w:rFonts w:ascii="Arial" w:hAnsi="Arial" w:cs="Arial"/>
          <w:color w:val="auto"/>
          <w:sz w:val="20"/>
          <w:szCs w:val="20"/>
          <w:lang w:val="en-US"/>
        </w:rPr>
        <w:t>New York: 10AM (EDT)</w:t>
      </w:r>
    </w:p>
    <w:p w:rsidR="0001264A" w:rsidRPr="0001264A" w:rsidRDefault="0001264A" w:rsidP="0001264A">
      <w:pPr>
        <w:adjustRightInd w:val="0"/>
        <w:spacing w:line="288" w:lineRule="auto"/>
        <w:ind w:right="495"/>
        <w:jc w:val="both"/>
        <w:rPr>
          <w:rFonts w:ascii="Arial" w:hAnsi="Arial" w:cs="Arial"/>
          <w:color w:val="auto"/>
          <w:sz w:val="20"/>
          <w:szCs w:val="20"/>
          <w:lang w:val="en-US"/>
        </w:rPr>
      </w:pPr>
    </w:p>
    <w:p w:rsidR="000E720E" w:rsidRDefault="0001264A" w:rsidP="0001264A">
      <w:pPr>
        <w:adjustRightInd w:val="0"/>
        <w:spacing w:line="288" w:lineRule="auto"/>
        <w:ind w:right="495"/>
        <w:jc w:val="both"/>
        <w:rPr>
          <w:rFonts w:ascii="Arial" w:hAnsi="Arial" w:cs="Arial"/>
          <w:color w:val="auto"/>
          <w:sz w:val="20"/>
          <w:szCs w:val="20"/>
          <w:lang w:val="en-US"/>
        </w:rPr>
      </w:pPr>
      <w:r w:rsidRPr="0001264A">
        <w:rPr>
          <w:rFonts w:ascii="Arial" w:hAnsi="Arial" w:cs="Arial"/>
          <w:color w:val="auto"/>
          <w:sz w:val="20"/>
          <w:szCs w:val="20"/>
          <w:lang w:val="en-US"/>
        </w:rPr>
        <w:t>About the presenter: Lucas Bellotti, Project Manager Radar Portfolio, has been working for KROHNE since 2007, initially as a local Product Promoter and later as International Product Manager Level for Europe South, UK and Balkans area.</w:t>
      </w:r>
    </w:p>
    <w:p w:rsidR="0001264A" w:rsidRDefault="0001264A" w:rsidP="0001264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01264A" w:rsidP="00AB2BB1">
      <w:pPr>
        <w:pStyle w:val="1CD-BodyCharChar"/>
        <w:spacing w:line="288" w:lineRule="auto"/>
        <w:rPr>
          <w:szCs w:val="20"/>
          <w:lang w:val="en-US"/>
        </w:rPr>
      </w:pPr>
      <w:r>
        <w:rPr>
          <w:noProof/>
        </w:rPr>
        <w:lastRenderedPageBreak/>
        <w:drawing>
          <wp:inline distT="0" distB="0" distL="0" distR="0" wp14:anchorId="4CAFA400" wp14:editId="0933703E">
            <wp:extent cx="4152900" cy="2169835"/>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kedIn_1200x627px_Level_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56561" cy="2171748"/>
                    </a:xfrm>
                    <a:prstGeom prst="rect">
                      <a:avLst/>
                    </a:prstGeom>
                  </pic:spPr>
                </pic:pic>
              </a:graphicData>
            </a:graphic>
          </wp:inline>
        </w:drawing>
      </w:r>
    </w:p>
    <w:p w:rsidR="00AE46B1" w:rsidRDefault="00AB2BB1" w:rsidP="0001264A">
      <w:pPr>
        <w:pStyle w:val="1CD-BodyCharChar"/>
        <w:spacing w:line="288" w:lineRule="auto"/>
        <w:jc w:val="both"/>
        <w:rPr>
          <w:szCs w:val="20"/>
          <w:lang w:val="en-US"/>
        </w:rPr>
      </w:pPr>
      <w:r w:rsidRPr="00E66C48">
        <w:rPr>
          <w:b/>
          <w:szCs w:val="20"/>
          <w:lang w:val="en-US"/>
        </w:rPr>
        <w:t>Caption:</w:t>
      </w:r>
      <w:r w:rsidR="0021759C">
        <w:rPr>
          <w:b/>
          <w:szCs w:val="20"/>
          <w:lang w:val="en-US"/>
        </w:rPr>
        <w:t xml:space="preserve"> </w:t>
      </w:r>
      <w:r w:rsidR="00C83104" w:rsidRPr="00C83104">
        <w:rPr>
          <w:szCs w:val="20"/>
          <w:lang w:val="en-US"/>
        </w:rPr>
        <w:t xml:space="preserve">New webinar “80 GHz – </w:t>
      </w:r>
      <w:proofErr w:type="spellStart"/>
      <w:r w:rsidR="00C83104" w:rsidRPr="00C83104">
        <w:rPr>
          <w:szCs w:val="20"/>
          <w:lang w:val="en-US"/>
        </w:rPr>
        <w:t>Allrounder</w:t>
      </w:r>
      <w:proofErr w:type="spellEnd"/>
      <w:r w:rsidR="00C83104" w:rsidRPr="00C83104">
        <w:rPr>
          <w:szCs w:val="20"/>
          <w:lang w:val="en-US"/>
        </w:rPr>
        <w:t xml:space="preserve"> or Overrated? Radar level measurement: a practical comparison” on October 18</w:t>
      </w:r>
    </w:p>
    <w:p w:rsidR="00C83104" w:rsidRDefault="00C83104" w:rsidP="0001264A">
      <w:pPr>
        <w:pStyle w:val="1CD-BodyCharChar"/>
        <w:spacing w:line="288" w:lineRule="auto"/>
        <w:jc w:val="both"/>
        <w:rPr>
          <w:b/>
          <w:szCs w:val="20"/>
          <w:lang w:val="en-US"/>
        </w:rPr>
      </w:pPr>
    </w:p>
    <w:p w:rsidR="0001264A" w:rsidRDefault="0001264A" w:rsidP="0001264A">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87745A"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87745A"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7745A">
            <w:rPr>
              <w:noProof/>
            </w:rPr>
            <w:t>1</w:t>
          </w:r>
          <w:r>
            <w:fldChar w:fldCharType="end"/>
          </w:r>
          <w:r>
            <w:rPr>
              <w:rStyle w:val="Seitenzahl"/>
              <w:rFonts w:cs="Arial"/>
              <w:sz w:val="16"/>
              <w:szCs w:val="16"/>
            </w:rPr>
            <w:t>/</w:t>
          </w:r>
          <w:r w:rsidR="0087745A">
            <w:fldChar w:fldCharType="begin"/>
          </w:r>
          <w:r w:rsidR="0087745A">
            <w:instrText xml:space="preserve"> NUMPAGES </w:instrText>
          </w:r>
          <w:r w:rsidR="0087745A">
            <w:fldChar w:fldCharType="separate"/>
          </w:r>
          <w:r w:rsidR="0087745A">
            <w:rPr>
              <w:noProof/>
            </w:rPr>
            <w:t>2</w:t>
          </w:r>
          <w:r w:rsidR="0087745A">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1">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2">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2"/>
  </w:num>
  <w:num w:numId="4">
    <w:abstractNumId w:val="13"/>
  </w:num>
  <w:num w:numId="5">
    <w:abstractNumId w:val="6"/>
  </w:num>
  <w:num w:numId="6">
    <w:abstractNumId w:val="18"/>
  </w:num>
  <w:num w:numId="7">
    <w:abstractNumId w:val="21"/>
  </w:num>
  <w:num w:numId="8">
    <w:abstractNumId w:val="16"/>
  </w:num>
  <w:num w:numId="9">
    <w:abstractNumId w:val="17"/>
  </w:num>
  <w:num w:numId="10">
    <w:abstractNumId w:val="9"/>
  </w:num>
  <w:num w:numId="11">
    <w:abstractNumId w:val="11"/>
  </w:num>
  <w:num w:numId="12">
    <w:abstractNumId w:val="23"/>
  </w:num>
  <w:num w:numId="13">
    <w:abstractNumId w:val="5"/>
  </w:num>
  <w:num w:numId="14">
    <w:abstractNumId w:val="0"/>
  </w:num>
  <w:num w:numId="15">
    <w:abstractNumId w:val="14"/>
  </w:num>
  <w:num w:numId="16">
    <w:abstractNumId w:val="10"/>
  </w:num>
  <w:num w:numId="17">
    <w:abstractNumId w:val="8"/>
  </w:num>
  <w:num w:numId="18">
    <w:abstractNumId w:val="1"/>
  </w:num>
  <w:num w:numId="19">
    <w:abstractNumId w:val="22"/>
  </w:num>
  <w:num w:numId="20">
    <w:abstractNumId w:val="20"/>
  </w:num>
  <w:num w:numId="21">
    <w:abstractNumId w:val="15"/>
  </w:num>
  <w:num w:numId="22">
    <w:abstractNumId w:val="7"/>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362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7745A"/>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331B"/>
    <w:rsid w:val="009D3569"/>
    <w:rsid w:val="009D62F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79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krohne.link/webinar-leve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B4B8D-6210-4B20-BB09-0579D55B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315</Words>
  <Characters>1993</Characters>
  <Application>Microsoft Office Word</Application>
  <DocSecurity>0</DocSecurity>
  <Lines>16</Lines>
  <Paragraphs>4</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2304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25</cp:revision>
  <cp:lastPrinted>2017-05-15T08:37:00Z</cp:lastPrinted>
  <dcterms:created xsi:type="dcterms:W3CDTF">2017-05-15T08:33:00Z</dcterms:created>
  <dcterms:modified xsi:type="dcterms:W3CDTF">2017-09-21T07:11:00Z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