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6D7" w:rsidRPr="007336D7" w:rsidRDefault="009A6663" w:rsidP="007336D7">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New large line size </w:t>
      </w:r>
      <w:r w:rsidR="00401DB7" w:rsidRPr="00401DB7">
        <w:rPr>
          <w:rFonts w:ascii="Arial" w:hAnsi="Arial" w:cs="Arial"/>
          <w:b/>
          <w:sz w:val="32"/>
          <w:szCs w:val="32"/>
          <w:lang w:val="en-US"/>
        </w:rPr>
        <w:t>Coriolis mass flowmeters</w:t>
      </w:r>
    </w:p>
    <w:p w:rsidR="003E49B8" w:rsidRDefault="003E49B8" w:rsidP="0082707A">
      <w:pPr>
        <w:pStyle w:val="Listenabsatz"/>
        <w:numPr>
          <w:ilvl w:val="0"/>
          <w:numId w:val="22"/>
        </w:numPr>
        <w:adjustRightInd w:val="0"/>
        <w:spacing w:line="288" w:lineRule="auto"/>
        <w:ind w:right="495"/>
        <w:jc w:val="both"/>
        <w:rPr>
          <w:rFonts w:ascii="Arial" w:hAnsi="Arial" w:cs="Arial"/>
          <w:color w:val="auto"/>
          <w:sz w:val="20"/>
          <w:szCs w:val="20"/>
          <w:lang w:val="en-US"/>
        </w:rPr>
      </w:pPr>
      <w:r w:rsidRPr="003E49B8">
        <w:rPr>
          <w:rFonts w:ascii="Arial" w:hAnsi="Arial" w:cs="Arial"/>
          <w:color w:val="auto"/>
          <w:sz w:val="20"/>
          <w:szCs w:val="20"/>
          <w:lang w:val="en-US"/>
        </w:rPr>
        <w:t>OPTIMASS 6400 extended with sizes</w:t>
      </w:r>
      <w:r w:rsidR="0082707A" w:rsidRPr="003E49B8">
        <w:rPr>
          <w:rFonts w:ascii="Arial" w:hAnsi="Arial" w:cs="Arial"/>
          <w:color w:val="auto"/>
          <w:sz w:val="20"/>
          <w:szCs w:val="20"/>
          <w:lang w:val="en-US"/>
        </w:rPr>
        <w:t xml:space="preserve"> DN150/ 6" and DN200/ 8"</w:t>
      </w:r>
    </w:p>
    <w:p w:rsidR="007336D7" w:rsidRDefault="0082707A" w:rsidP="0082707A">
      <w:pPr>
        <w:pStyle w:val="Listenabsatz"/>
        <w:numPr>
          <w:ilvl w:val="0"/>
          <w:numId w:val="22"/>
        </w:numPr>
        <w:adjustRightInd w:val="0"/>
        <w:spacing w:line="288" w:lineRule="auto"/>
        <w:ind w:right="495"/>
        <w:jc w:val="both"/>
        <w:rPr>
          <w:rFonts w:ascii="Arial" w:hAnsi="Arial" w:cs="Arial"/>
          <w:color w:val="auto"/>
          <w:sz w:val="20"/>
          <w:szCs w:val="20"/>
          <w:lang w:val="en-US"/>
        </w:rPr>
      </w:pPr>
      <w:r w:rsidRPr="003E49B8">
        <w:rPr>
          <w:rFonts w:ascii="Arial" w:hAnsi="Arial" w:cs="Arial"/>
          <w:color w:val="auto"/>
          <w:sz w:val="20"/>
          <w:szCs w:val="20"/>
          <w:lang w:val="en-US"/>
        </w:rPr>
        <w:t>OPTIMASS 2400</w:t>
      </w:r>
      <w:r w:rsidR="003E49B8">
        <w:rPr>
          <w:rFonts w:ascii="Arial" w:hAnsi="Arial" w:cs="Arial"/>
          <w:color w:val="auto"/>
          <w:sz w:val="20"/>
          <w:szCs w:val="20"/>
          <w:lang w:val="en-US"/>
        </w:rPr>
        <w:t xml:space="preserve"> </w:t>
      </w:r>
      <w:r w:rsidR="003E49B8" w:rsidRPr="003E49B8">
        <w:rPr>
          <w:rFonts w:ascii="Arial" w:hAnsi="Arial" w:cs="Arial"/>
          <w:color w:val="auto"/>
          <w:sz w:val="20"/>
          <w:szCs w:val="20"/>
          <w:lang w:val="en-US"/>
        </w:rPr>
        <w:t>DN400/ 16"</w:t>
      </w:r>
      <w:r w:rsidR="009A6663">
        <w:rPr>
          <w:rFonts w:ascii="Arial" w:hAnsi="Arial" w:cs="Arial"/>
          <w:color w:val="auto"/>
          <w:sz w:val="20"/>
          <w:szCs w:val="20"/>
          <w:lang w:val="en-US"/>
        </w:rPr>
        <w:t xml:space="preserve"> </w:t>
      </w:r>
      <w:r w:rsidR="009A6663" w:rsidRPr="00401DB7">
        <w:rPr>
          <w:rFonts w:ascii="Arial" w:hAnsi="Arial" w:cs="Arial"/>
          <w:color w:val="auto"/>
          <w:sz w:val="20"/>
          <w:szCs w:val="20"/>
          <w:lang w:val="en-US"/>
        </w:rPr>
        <w:t>four straight tube</w:t>
      </w:r>
      <w:r w:rsidR="009A6663">
        <w:rPr>
          <w:rFonts w:ascii="Arial" w:hAnsi="Arial" w:cs="Arial"/>
          <w:color w:val="auto"/>
          <w:sz w:val="20"/>
          <w:szCs w:val="20"/>
          <w:lang w:val="en-US"/>
        </w:rPr>
        <w:t xml:space="preserve">: </w:t>
      </w:r>
      <w:r w:rsidR="009A6663" w:rsidRPr="00401DB7">
        <w:rPr>
          <w:rFonts w:ascii="Arial" w:hAnsi="Arial" w:cs="Arial"/>
          <w:color w:val="auto"/>
          <w:sz w:val="20"/>
          <w:szCs w:val="20"/>
          <w:lang w:val="en-US"/>
        </w:rPr>
        <w:t>highest capacity Co</w:t>
      </w:r>
      <w:r w:rsidR="009A6663">
        <w:rPr>
          <w:rFonts w:ascii="Arial" w:hAnsi="Arial" w:cs="Arial"/>
          <w:color w:val="auto"/>
          <w:sz w:val="20"/>
          <w:szCs w:val="20"/>
          <w:lang w:val="en-US"/>
        </w:rPr>
        <w:t>riolis flowmeter on the market</w:t>
      </w:r>
    </w:p>
    <w:p w:rsidR="0082707A" w:rsidRDefault="00380080" w:rsidP="0082707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B</w:t>
      </w:r>
      <w:r w:rsidR="003E49B8">
        <w:rPr>
          <w:rFonts w:ascii="Arial" w:hAnsi="Arial" w:cs="Arial"/>
          <w:color w:val="auto"/>
          <w:sz w:val="20"/>
          <w:szCs w:val="20"/>
          <w:lang w:val="en-US"/>
        </w:rPr>
        <w:t xml:space="preserve">ulk hydrocarbon loading and bunkering, LNG/cryogenic </w:t>
      </w:r>
      <w:r>
        <w:rPr>
          <w:rFonts w:ascii="Arial" w:hAnsi="Arial" w:cs="Arial"/>
          <w:color w:val="auto"/>
          <w:sz w:val="20"/>
          <w:szCs w:val="20"/>
          <w:lang w:val="en-US"/>
        </w:rPr>
        <w:t>or high temperature applications</w:t>
      </w:r>
    </w:p>
    <w:p w:rsidR="007336D7" w:rsidRDefault="007336D7" w:rsidP="007E1831">
      <w:pPr>
        <w:adjustRightInd w:val="0"/>
        <w:spacing w:line="288" w:lineRule="auto"/>
        <w:ind w:right="495"/>
        <w:jc w:val="both"/>
        <w:rPr>
          <w:rFonts w:ascii="Arial" w:hAnsi="Arial" w:cs="Arial"/>
          <w:b/>
          <w:color w:val="auto"/>
          <w:sz w:val="20"/>
          <w:szCs w:val="20"/>
          <w:lang w:val="en-US"/>
        </w:rPr>
      </w:pPr>
    </w:p>
    <w:p w:rsidR="00F9628E" w:rsidRDefault="00F9628E" w:rsidP="007E1831">
      <w:pPr>
        <w:adjustRightInd w:val="0"/>
        <w:spacing w:line="288" w:lineRule="auto"/>
        <w:ind w:right="495"/>
        <w:jc w:val="both"/>
        <w:rPr>
          <w:rFonts w:ascii="Arial" w:hAnsi="Arial" w:cs="Arial"/>
          <w:b/>
          <w:color w:val="auto"/>
          <w:sz w:val="20"/>
          <w:szCs w:val="20"/>
          <w:lang w:val="en-US"/>
        </w:rPr>
      </w:pPr>
      <w:r w:rsidRPr="008E2869">
        <w:rPr>
          <w:rFonts w:ascii="Arial" w:hAnsi="Arial" w:cs="Arial"/>
          <w:b/>
          <w:color w:val="auto"/>
          <w:sz w:val="20"/>
          <w:szCs w:val="20"/>
          <w:lang w:val="en-US"/>
        </w:rPr>
        <w:t>Text:</w:t>
      </w:r>
    </w:p>
    <w:p w:rsidR="00DE7D4C" w:rsidRDefault="00AB2BB1" w:rsidP="00401DB7">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FE21A3">
        <w:rPr>
          <w:rFonts w:ascii="Arial" w:hAnsi="Arial" w:cs="Arial"/>
          <w:color w:val="auto"/>
          <w:sz w:val="20"/>
          <w:szCs w:val="20"/>
          <w:lang w:val="en-US"/>
        </w:rPr>
        <w:t>September</w:t>
      </w:r>
      <w:r w:rsidR="00401DB7">
        <w:rPr>
          <w:rFonts w:ascii="Arial" w:hAnsi="Arial" w:cs="Arial"/>
          <w:color w:val="auto"/>
          <w:sz w:val="20"/>
          <w:szCs w:val="20"/>
          <w:lang w:val="en-US"/>
        </w:rPr>
        <w:t xml:space="preserve"> </w:t>
      </w:r>
      <w:r w:rsidR="00FE21A3">
        <w:rPr>
          <w:rFonts w:ascii="Arial" w:hAnsi="Arial" w:cs="Arial"/>
          <w:color w:val="auto"/>
          <w:sz w:val="20"/>
          <w:szCs w:val="20"/>
          <w:lang w:val="en-US"/>
        </w:rPr>
        <w:t>18</w:t>
      </w:r>
      <w:bookmarkStart w:id="0" w:name="_GoBack"/>
      <w:bookmarkEnd w:id="0"/>
      <w:r w:rsidR="001C3AC4" w:rsidRPr="003D11C0">
        <w:rPr>
          <w:rFonts w:ascii="Arial" w:hAnsi="Arial" w:cs="Arial"/>
          <w:color w:val="auto"/>
          <w:sz w:val="20"/>
          <w:szCs w:val="20"/>
          <w:lang w:val="en-US"/>
        </w:rPr>
        <w:t>, 201</w:t>
      </w:r>
      <w:r w:rsidR="001D22F0">
        <w:rPr>
          <w:rFonts w:ascii="Arial" w:hAnsi="Arial" w:cs="Arial"/>
          <w:color w:val="auto"/>
          <w:sz w:val="20"/>
          <w:szCs w:val="20"/>
          <w:lang w:val="en-US"/>
        </w:rPr>
        <w:t>7</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401DB7" w:rsidRPr="00401DB7">
        <w:rPr>
          <w:rFonts w:ascii="Arial" w:hAnsi="Arial" w:cs="Arial"/>
          <w:color w:val="auto"/>
          <w:sz w:val="20"/>
          <w:szCs w:val="20"/>
          <w:lang w:val="en-US"/>
        </w:rPr>
        <w:t>KROHNE introduces new large line sizes</w:t>
      </w:r>
      <w:r w:rsidR="007336D7">
        <w:rPr>
          <w:rFonts w:ascii="Arial" w:hAnsi="Arial" w:cs="Arial"/>
          <w:color w:val="auto"/>
          <w:sz w:val="20"/>
          <w:szCs w:val="20"/>
          <w:lang w:val="en-US"/>
        </w:rPr>
        <w:t xml:space="preserve"> as standard</w:t>
      </w:r>
      <w:r w:rsidR="00401DB7" w:rsidRPr="00401DB7">
        <w:rPr>
          <w:rFonts w:ascii="Arial" w:hAnsi="Arial" w:cs="Arial"/>
          <w:color w:val="auto"/>
          <w:sz w:val="20"/>
          <w:szCs w:val="20"/>
          <w:lang w:val="en-US"/>
        </w:rPr>
        <w:t xml:space="preserve"> for its </w:t>
      </w:r>
      <w:r w:rsidR="00713564">
        <w:rPr>
          <w:rFonts w:ascii="Arial" w:hAnsi="Arial" w:cs="Arial"/>
          <w:color w:val="auto"/>
          <w:sz w:val="20"/>
          <w:szCs w:val="20"/>
          <w:lang w:val="en-US"/>
        </w:rPr>
        <w:t>OPTIMASS series</w:t>
      </w:r>
      <w:r w:rsidR="007336D7">
        <w:rPr>
          <w:rFonts w:ascii="Arial" w:hAnsi="Arial" w:cs="Arial"/>
          <w:color w:val="auto"/>
          <w:sz w:val="20"/>
          <w:szCs w:val="20"/>
          <w:lang w:val="en-US"/>
        </w:rPr>
        <w:t>:</w:t>
      </w:r>
      <w:r w:rsidR="007336D7" w:rsidRPr="007336D7">
        <w:rPr>
          <w:rFonts w:ascii="Arial" w:hAnsi="Arial" w:cs="Arial"/>
          <w:color w:val="auto"/>
          <w:sz w:val="20"/>
          <w:szCs w:val="20"/>
          <w:lang w:val="en-US"/>
        </w:rPr>
        <w:t xml:space="preserve"> </w:t>
      </w:r>
      <w:r w:rsidR="007336D7">
        <w:rPr>
          <w:rFonts w:ascii="Arial" w:hAnsi="Arial" w:cs="Arial"/>
          <w:color w:val="auto"/>
          <w:sz w:val="20"/>
          <w:szCs w:val="20"/>
          <w:lang w:val="en-US"/>
        </w:rPr>
        <w:t xml:space="preserve">for </w:t>
      </w:r>
      <w:r w:rsidR="007336D7" w:rsidRPr="00401DB7">
        <w:rPr>
          <w:rFonts w:ascii="Arial" w:hAnsi="Arial" w:cs="Arial"/>
          <w:color w:val="auto"/>
          <w:sz w:val="20"/>
          <w:szCs w:val="20"/>
          <w:lang w:val="en-US"/>
        </w:rPr>
        <w:t>OPTIMASS 6400</w:t>
      </w:r>
      <w:r w:rsidR="007336D7">
        <w:rPr>
          <w:rFonts w:ascii="Arial" w:hAnsi="Arial" w:cs="Arial"/>
          <w:color w:val="auto"/>
          <w:sz w:val="20"/>
          <w:szCs w:val="20"/>
          <w:lang w:val="en-US"/>
        </w:rPr>
        <w:t>,</w:t>
      </w:r>
      <w:r w:rsidR="00401DB7" w:rsidRPr="00401DB7">
        <w:rPr>
          <w:rFonts w:ascii="Arial" w:hAnsi="Arial" w:cs="Arial"/>
          <w:color w:val="auto"/>
          <w:sz w:val="20"/>
          <w:szCs w:val="20"/>
          <w:lang w:val="en-US"/>
        </w:rPr>
        <w:t xml:space="preserve"> </w:t>
      </w:r>
      <w:r w:rsidR="00DE7D4C">
        <w:rPr>
          <w:rFonts w:ascii="Arial" w:hAnsi="Arial" w:cs="Arial"/>
          <w:color w:val="auto"/>
          <w:sz w:val="20"/>
          <w:szCs w:val="20"/>
          <w:lang w:val="en-US"/>
        </w:rPr>
        <w:t>diameters</w:t>
      </w:r>
      <w:r w:rsidR="00401DB7" w:rsidRPr="00401DB7">
        <w:rPr>
          <w:rFonts w:ascii="Arial" w:hAnsi="Arial" w:cs="Arial"/>
          <w:color w:val="auto"/>
          <w:sz w:val="20"/>
          <w:szCs w:val="20"/>
          <w:lang w:val="en-US"/>
        </w:rPr>
        <w:t xml:space="preserve"> DN150/ 6" and DN200/ 8" have been added</w:t>
      </w:r>
      <w:r w:rsidR="00DE7D4C">
        <w:rPr>
          <w:rFonts w:ascii="Arial" w:hAnsi="Arial" w:cs="Arial"/>
          <w:color w:val="auto"/>
          <w:sz w:val="20"/>
          <w:szCs w:val="20"/>
          <w:lang w:val="en-US"/>
        </w:rPr>
        <w:t>, and</w:t>
      </w:r>
      <w:r w:rsidR="007336D7">
        <w:rPr>
          <w:rFonts w:ascii="Arial" w:hAnsi="Arial" w:cs="Arial"/>
          <w:color w:val="auto"/>
          <w:sz w:val="20"/>
          <w:szCs w:val="20"/>
          <w:lang w:val="en-US"/>
        </w:rPr>
        <w:t xml:space="preserve"> </w:t>
      </w:r>
      <w:r w:rsidR="00401DB7" w:rsidRPr="00401DB7">
        <w:rPr>
          <w:rFonts w:ascii="Arial" w:hAnsi="Arial" w:cs="Arial"/>
          <w:color w:val="auto"/>
          <w:sz w:val="20"/>
          <w:szCs w:val="20"/>
          <w:lang w:val="en-US"/>
        </w:rPr>
        <w:t xml:space="preserve">OPTIMASS 2400 is now available </w:t>
      </w:r>
      <w:r w:rsidR="00380080">
        <w:rPr>
          <w:rFonts w:ascii="Arial" w:hAnsi="Arial" w:cs="Arial"/>
          <w:color w:val="auto"/>
          <w:sz w:val="20"/>
          <w:szCs w:val="20"/>
          <w:lang w:val="en-US"/>
        </w:rPr>
        <w:t>up to</w:t>
      </w:r>
      <w:r w:rsidR="00380080" w:rsidRPr="00401DB7">
        <w:rPr>
          <w:rFonts w:ascii="Arial" w:hAnsi="Arial" w:cs="Arial"/>
          <w:color w:val="auto"/>
          <w:sz w:val="20"/>
          <w:szCs w:val="20"/>
          <w:lang w:val="en-US"/>
        </w:rPr>
        <w:t xml:space="preserve"> </w:t>
      </w:r>
      <w:r w:rsidR="00401DB7" w:rsidRPr="00401DB7">
        <w:rPr>
          <w:rFonts w:ascii="Arial" w:hAnsi="Arial" w:cs="Arial"/>
          <w:color w:val="auto"/>
          <w:sz w:val="20"/>
          <w:szCs w:val="20"/>
          <w:lang w:val="en-US"/>
        </w:rPr>
        <w:t>DN400/ 16"</w:t>
      </w:r>
      <w:r w:rsidR="00DE7D4C">
        <w:rPr>
          <w:rFonts w:ascii="Arial" w:hAnsi="Arial" w:cs="Arial"/>
          <w:color w:val="auto"/>
          <w:sz w:val="20"/>
          <w:szCs w:val="20"/>
          <w:lang w:val="en-US"/>
        </w:rPr>
        <w:t>.</w:t>
      </w:r>
    </w:p>
    <w:p w:rsidR="00DE7D4C" w:rsidRDefault="00DE7D4C" w:rsidP="00401DB7">
      <w:pPr>
        <w:adjustRightInd w:val="0"/>
        <w:spacing w:line="288" w:lineRule="auto"/>
        <w:ind w:right="495"/>
        <w:jc w:val="both"/>
        <w:rPr>
          <w:rFonts w:ascii="Arial" w:hAnsi="Arial" w:cs="Arial"/>
          <w:color w:val="auto"/>
          <w:sz w:val="20"/>
          <w:szCs w:val="20"/>
          <w:lang w:val="en-US"/>
        </w:rPr>
      </w:pPr>
    </w:p>
    <w:p w:rsidR="00205C19" w:rsidRDefault="00380080" w:rsidP="00F56E42">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Targeted</w:t>
      </w:r>
      <w:r w:rsidR="00713564" w:rsidRPr="00401DB7">
        <w:rPr>
          <w:rFonts w:ascii="Arial" w:hAnsi="Arial" w:cs="Arial"/>
          <w:color w:val="auto"/>
          <w:sz w:val="20"/>
          <w:szCs w:val="20"/>
          <w:lang w:val="en-US"/>
        </w:rPr>
        <w:t xml:space="preserve"> at the oil &amp; gas and petrochemical industries</w:t>
      </w:r>
      <w:r w:rsidR="00713564">
        <w:rPr>
          <w:rFonts w:ascii="Arial" w:hAnsi="Arial" w:cs="Arial"/>
          <w:color w:val="auto"/>
          <w:sz w:val="20"/>
          <w:szCs w:val="20"/>
          <w:lang w:val="en-US"/>
        </w:rPr>
        <w:t xml:space="preserve">, </w:t>
      </w:r>
      <w:r w:rsidR="00977810">
        <w:rPr>
          <w:rFonts w:ascii="Arial" w:hAnsi="Arial" w:cs="Arial"/>
          <w:color w:val="auto"/>
          <w:sz w:val="20"/>
          <w:szCs w:val="20"/>
          <w:lang w:val="en-US"/>
        </w:rPr>
        <w:t xml:space="preserve">typical applications for </w:t>
      </w:r>
      <w:r w:rsidR="00713564">
        <w:rPr>
          <w:rFonts w:ascii="Arial" w:hAnsi="Arial" w:cs="Arial"/>
          <w:color w:val="auto"/>
          <w:sz w:val="20"/>
          <w:szCs w:val="20"/>
          <w:lang w:val="en-US"/>
        </w:rPr>
        <w:t>the</w:t>
      </w:r>
      <w:r w:rsidR="00401DB7" w:rsidRPr="00401DB7">
        <w:rPr>
          <w:rFonts w:ascii="Arial" w:hAnsi="Arial" w:cs="Arial"/>
          <w:color w:val="auto"/>
          <w:sz w:val="20"/>
          <w:szCs w:val="20"/>
          <w:lang w:val="en-US"/>
        </w:rPr>
        <w:t xml:space="preserve"> new large </w:t>
      </w:r>
      <w:r w:rsidR="00713564">
        <w:rPr>
          <w:rFonts w:ascii="Arial" w:hAnsi="Arial" w:cs="Arial"/>
          <w:color w:val="auto"/>
          <w:sz w:val="20"/>
          <w:szCs w:val="20"/>
          <w:lang w:val="en-US"/>
        </w:rPr>
        <w:t>line sizes</w:t>
      </w:r>
      <w:r w:rsidR="00401DB7" w:rsidRPr="00401DB7">
        <w:rPr>
          <w:rFonts w:ascii="Arial" w:hAnsi="Arial" w:cs="Arial"/>
          <w:color w:val="auto"/>
          <w:sz w:val="20"/>
          <w:szCs w:val="20"/>
          <w:lang w:val="en-US"/>
        </w:rPr>
        <w:t xml:space="preserve"> </w:t>
      </w:r>
      <w:r w:rsidR="00977810">
        <w:rPr>
          <w:rFonts w:ascii="Arial" w:hAnsi="Arial" w:cs="Arial"/>
          <w:color w:val="auto"/>
          <w:sz w:val="20"/>
          <w:szCs w:val="20"/>
          <w:lang w:val="en-US"/>
        </w:rPr>
        <w:t>include bulk hydrocarbon l</w:t>
      </w:r>
      <w:r>
        <w:rPr>
          <w:rFonts w:ascii="Arial" w:hAnsi="Arial" w:cs="Arial"/>
          <w:color w:val="auto"/>
          <w:sz w:val="20"/>
          <w:szCs w:val="20"/>
          <w:lang w:val="en-US"/>
        </w:rPr>
        <w:t xml:space="preserve">oading and bunkering, </w:t>
      </w:r>
      <w:r w:rsidR="00977810">
        <w:rPr>
          <w:rFonts w:ascii="Arial" w:hAnsi="Arial" w:cs="Arial"/>
          <w:color w:val="auto"/>
          <w:sz w:val="20"/>
          <w:szCs w:val="20"/>
          <w:lang w:val="en-US"/>
        </w:rPr>
        <w:t>LNG/cryogenic</w:t>
      </w:r>
      <w:r>
        <w:rPr>
          <w:rFonts w:ascii="Arial" w:hAnsi="Arial" w:cs="Arial"/>
          <w:color w:val="auto"/>
          <w:sz w:val="20"/>
          <w:szCs w:val="20"/>
          <w:lang w:val="en-US"/>
        </w:rPr>
        <w:t xml:space="preserve"> or high temperature</w:t>
      </w:r>
      <w:r w:rsidR="00977810">
        <w:rPr>
          <w:rFonts w:ascii="Arial" w:hAnsi="Arial" w:cs="Arial"/>
          <w:color w:val="auto"/>
          <w:sz w:val="20"/>
          <w:szCs w:val="20"/>
          <w:lang w:val="en-US"/>
        </w:rPr>
        <w:t xml:space="preserve"> </w:t>
      </w:r>
      <w:r>
        <w:rPr>
          <w:rFonts w:ascii="Arial" w:hAnsi="Arial" w:cs="Arial"/>
          <w:color w:val="auto"/>
          <w:sz w:val="20"/>
          <w:szCs w:val="20"/>
          <w:lang w:val="en-US"/>
        </w:rPr>
        <w:t>applications</w:t>
      </w:r>
      <w:r w:rsidR="00977810">
        <w:rPr>
          <w:rFonts w:ascii="Arial" w:hAnsi="Arial" w:cs="Arial"/>
          <w:color w:val="auto"/>
          <w:sz w:val="20"/>
          <w:szCs w:val="20"/>
          <w:lang w:val="en-US"/>
        </w:rPr>
        <w:t xml:space="preserve">. </w:t>
      </w:r>
      <w:r w:rsidR="00DE7D4C">
        <w:rPr>
          <w:rFonts w:ascii="Arial" w:hAnsi="Arial" w:cs="Arial"/>
          <w:color w:val="auto"/>
          <w:sz w:val="20"/>
          <w:szCs w:val="20"/>
          <w:lang w:val="en-US"/>
        </w:rPr>
        <w:t>They feature g</w:t>
      </w:r>
      <w:r w:rsidR="00DE7D4C" w:rsidRPr="00401DB7">
        <w:rPr>
          <w:rFonts w:ascii="Arial" w:hAnsi="Arial" w:cs="Arial"/>
          <w:color w:val="auto"/>
          <w:sz w:val="20"/>
          <w:szCs w:val="20"/>
          <w:lang w:val="en-US"/>
        </w:rPr>
        <w:t xml:space="preserve">as </w:t>
      </w:r>
      <w:r w:rsidR="00DE7D4C">
        <w:rPr>
          <w:rFonts w:ascii="Arial" w:hAnsi="Arial" w:cs="Arial"/>
          <w:color w:val="auto"/>
          <w:sz w:val="20"/>
          <w:szCs w:val="20"/>
          <w:lang w:val="en-US"/>
        </w:rPr>
        <w:t>and</w:t>
      </w:r>
      <w:r w:rsidR="00DE7D4C" w:rsidRPr="00401DB7">
        <w:rPr>
          <w:rFonts w:ascii="Arial" w:hAnsi="Arial" w:cs="Arial"/>
          <w:color w:val="auto"/>
          <w:sz w:val="20"/>
          <w:szCs w:val="20"/>
          <w:lang w:val="en-US"/>
        </w:rPr>
        <w:t xml:space="preserve"> liquid </w:t>
      </w:r>
      <w:r w:rsidR="00F56E42" w:rsidRPr="00F56E42">
        <w:rPr>
          <w:rFonts w:ascii="Arial" w:hAnsi="Arial" w:cs="Arial"/>
          <w:color w:val="auto"/>
          <w:sz w:val="20"/>
          <w:szCs w:val="20"/>
          <w:lang w:val="en-US"/>
        </w:rPr>
        <w:t>MID and</w:t>
      </w:r>
      <w:r w:rsidR="00F56E42">
        <w:rPr>
          <w:rFonts w:ascii="Arial" w:hAnsi="Arial" w:cs="Arial"/>
          <w:color w:val="auto"/>
          <w:sz w:val="20"/>
          <w:szCs w:val="20"/>
          <w:lang w:val="en-US"/>
        </w:rPr>
        <w:t xml:space="preserve"> </w:t>
      </w:r>
      <w:r w:rsidR="00F56E42" w:rsidRPr="00F56E42">
        <w:rPr>
          <w:rFonts w:ascii="Arial" w:hAnsi="Arial" w:cs="Arial"/>
          <w:color w:val="auto"/>
          <w:sz w:val="20"/>
          <w:szCs w:val="20"/>
          <w:lang w:val="en-US"/>
        </w:rPr>
        <w:t xml:space="preserve">OIML </w:t>
      </w:r>
      <w:r w:rsidR="00DE7D4C" w:rsidRPr="00401DB7">
        <w:rPr>
          <w:rFonts w:ascii="Arial" w:hAnsi="Arial" w:cs="Arial"/>
          <w:color w:val="auto"/>
          <w:sz w:val="20"/>
          <w:szCs w:val="20"/>
          <w:lang w:val="en-US"/>
        </w:rPr>
        <w:t>custody transfer approvals</w:t>
      </w:r>
      <w:r w:rsidR="00F56E42">
        <w:rPr>
          <w:rFonts w:ascii="Arial" w:hAnsi="Arial" w:cs="Arial"/>
          <w:color w:val="auto"/>
          <w:sz w:val="20"/>
          <w:szCs w:val="20"/>
          <w:lang w:val="en-US"/>
        </w:rPr>
        <w:t xml:space="preserve"> and compliance</w:t>
      </w:r>
      <w:r w:rsidR="00F56E42" w:rsidRPr="00F56E42">
        <w:rPr>
          <w:rFonts w:ascii="Arial" w:hAnsi="Arial" w:cs="Arial"/>
          <w:color w:val="auto"/>
          <w:sz w:val="20"/>
          <w:szCs w:val="20"/>
          <w:lang w:val="en-US"/>
        </w:rPr>
        <w:t xml:space="preserve"> with API and AGA guidelines</w:t>
      </w:r>
      <w:r w:rsidR="00DE7D4C">
        <w:rPr>
          <w:rFonts w:ascii="Arial" w:hAnsi="Arial" w:cs="Arial"/>
          <w:color w:val="auto"/>
          <w:sz w:val="20"/>
          <w:szCs w:val="20"/>
          <w:lang w:val="en-US"/>
        </w:rPr>
        <w:t xml:space="preserve">, </w:t>
      </w:r>
      <w:r w:rsidR="00DE7D4C" w:rsidRPr="00401DB7">
        <w:rPr>
          <w:rFonts w:ascii="Arial" w:hAnsi="Arial" w:cs="Arial"/>
          <w:color w:val="auto"/>
          <w:sz w:val="20"/>
          <w:szCs w:val="20"/>
          <w:lang w:val="en-US"/>
        </w:rPr>
        <w:t>SIL 2/3</w:t>
      </w:r>
      <w:r w:rsidR="00DE7D4C">
        <w:rPr>
          <w:rFonts w:ascii="Arial" w:hAnsi="Arial" w:cs="Arial"/>
          <w:color w:val="auto"/>
          <w:sz w:val="20"/>
          <w:szCs w:val="20"/>
          <w:lang w:val="en-US"/>
        </w:rPr>
        <w:t xml:space="preserve"> functionality and NE 107 diagnostic functions.</w:t>
      </w:r>
    </w:p>
    <w:p w:rsidR="00977810" w:rsidRDefault="00977810" w:rsidP="00977810">
      <w:pPr>
        <w:adjustRightInd w:val="0"/>
        <w:spacing w:line="288" w:lineRule="auto"/>
        <w:ind w:right="495"/>
        <w:jc w:val="both"/>
        <w:rPr>
          <w:rFonts w:ascii="Arial" w:hAnsi="Arial" w:cs="Arial"/>
          <w:color w:val="auto"/>
          <w:sz w:val="20"/>
          <w:szCs w:val="20"/>
          <w:lang w:val="en-US"/>
        </w:rPr>
      </w:pPr>
    </w:p>
    <w:p w:rsidR="00977810" w:rsidRDefault="00DE7D4C" w:rsidP="00977810">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While </w:t>
      </w:r>
      <w:r w:rsidR="00713564" w:rsidRPr="00401DB7">
        <w:rPr>
          <w:rFonts w:ascii="Arial" w:hAnsi="Arial" w:cs="Arial"/>
          <w:color w:val="auto"/>
          <w:sz w:val="20"/>
          <w:szCs w:val="20"/>
          <w:lang w:val="en-US"/>
        </w:rPr>
        <w:t>OPTIMASS 6400</w:t>
      </w:r>
      <w:r w:rsidR="00713564">
        <w:rPr>
          <w:rFonts w:ascii="Arial" w:hAnsi="Arial" w:cs="Arial"/>
          <w:color w:val="auto"/>
          <w:sz w:val="20"/>
          <w:szCs w:val="20"/>
          <w:lang w:val="en-US"/>
        </w:rPr>
        <w:t xml:space="preserve"> </w:t>
      </w:r>
      <w:r w:rsidR="00713564" w:rsidRPr="00401DB7">
        <w:rPr>
          <w:rFonts w:ascii="Arial" w:hAnsi="Arial" w:cs="Arial"/>
          <w:color w:val="auto"/>
          <w:sz w:val="20"/>
          <w:szCs w:val="20"/>
          <w:lang w:val="en-US"/>
        </w:rPr>
        <w:t>DN150/ 6" and DN200/ 8"</w:t>
      </w:r>
      <w:r w:rsidR="00713564">
        <w:rPr>
          <w:rFonts w:ascii="Arial" w:hAnsi="Arial" w:cs="Arial"/>
          <w:color w:val="auto"/>
          <w:sz w:val="20"/>
          <w:szCs w:val="20"/>
          <w:lang w:val="en-US"/>
        </w:rPr>
        <w:t xml:space="preserve"> </w:t>
      </w:r>
      <w:r>
        <w:rPr>
          <w:rFonts w:ascii="Arial" w:hAnsi="Arial" w:cs="Arial"/>
          <w:color w:val="auto"/>
          <w:sz w:val="20"/>
          <w:szCs w:val="20"/>
          <w:lang w:val="en-US"/>
        </w:rPr>
        <w:t>share</w:t>
      </w:r>
      <w:r w:rsidR="00713564">
        <w:rPr>
          <w:rFonts w:ascii="Arial" w:hAnsi="Arial" w:cs="Arial"/>
          <w:color w:val="auto"/>
          <w:sz w:val="20"/>
          <w:szCs w:val="20"/>
          <w:lang w:val="en-US"/>
        </w:rPr>
        <w:t xml:space="preserve"> the </w:t>
      </w:r>
      <w:r>
        <w:rPr>
          <w:rFonts w:ascii="Arial" w:hAnsi="Arial" w:cs="Arial"/>
          <w:color w:val="auto"/>
          <w:sz w:val="20"/>
          <w:szCs w:val="20"/>
          <w:lang w:val="en-US"/>
        </w:rPr>
        <w:t>dual bent tube design of their smaller sizes, the</w:t>
      </w:r>
      <w:r w:rsidR="00876AC6" w:rsidRPr="00401DB7">
        <w:rPr>
          <w:rFonts w:ascii="Arial" w:hAnsi="Arial" w:cs="Arial"/>
          <w:color w:val="auto"/>
          <w:sz w:val="20"/>
          <w:szCs w:val="20"/>
          <w:lang w:val="en-US"/>
        </w:rPr>
        <w:t xml:space="preserve"> OPTIMASS 2400</w:t>
      </w:r>
      <w:r w:rsidR="00876AC6">
        <w:rPr>
          <w:rFonts w:ascii="Arial" w:hAnsi="Arial" w:cs="Arial"/>
          <w:color w:val="auto"/>
          <w:sz w:val="20"/>
          <w:szCs w:val="20"/>
          <w:lang w:val="en-US"/>
        </w:rPr>
        <w:t xml:space="preserve"> </w:t>
      </w:r>
      <w:r w:rsidR="00876AC6" w:rsidRPr="00401DB7">
        <w:rPr>
          <w:rFonts w:ascii="Arial" w:hAnsi="Arial" w:cs="Arial"/>
          <w:color w:val="auto"/>
          <w:sz w:val="20"/>
          <w:szCs w:val="20"/>
          <w:lang w:val="en-US"/>
        </w:rPr>
        <w:t xml:space="preserve">DN400/ 16" </w:t>
      </w:r>
      <w:r>
        <w:rPr>
          <w:rFonts w:ascii="Arial" w:hAnsi="Arial" w:cs="Arial"/>
          <w:color w:val="auto"/>
          <w:sz w:val="20"/>
          <w:szCs w:val="20"/>
          <w:lang w:val="en-US"/>
        </w:rPr>
        <w:t xml:space="preserve">is a completely new design: the well-known dual straight tube has been extended to a </w:t>
      </w:r>
      <w:r w:rsidR="00876AC6" w:rsidRPr="00401DB7">
        <w:rPr>
          <w:rFonts w:ascii="Arial" w:hAnsi="Arial" w:cs="Arial"/>
          <w:color w:val="auto"/>
          <w:sz w:val="20"/>
          <w:szCs w:val="20"/>
          <w:lang w:val="en-US"/>
        </w:rPr>
        <w:t>four straight tube design</w:t>
      </w:r>
      <w:r>
        <w:rPr>
          <w:rFonts w:ascii="Arial" w:hAnsi="Arial" w:cs="Arial"/>
          <w:color w:val="auto"/>
          <w:sz w:val="20"/>
          <w:szCs w:val="20"/>
          <w:lang w:val="en-US"/>
        </w:rPr>
        <w:t xml:space="preserve"> for </w:t>
      </w:r>
      <w:r w:rsidRPr="00401DB7">
        <w:rPr>
          <w:rFonts w:ascii="Arial" w:hAnsi="Arial" w:cs="Arial"/>
          <w:color w:val="auto"/>
          <w:sz w:val="20"/>
          <w:szCs w:val="20"/>
          <w:lang w:val="en-US"/>
        </w:rPr>
        <w:t xml:space="preserve">flow rates up to 4,600 t/h / 169,021 </w:t>
      </w:r>
      <w:proofErr w:type="spellStart"/>
      <w:r w:rsidRPr="00401DB7">
        <w:rPr>
          <w:rFonts w:ascii="Arial" w:hAnsi="Arial" w:cs="Arial"/>
          <w:color w:val="auto"/>
          <w:sz w:val="20"/>
          <w:szCs w:val="20"/>
          <w:lang w:val="en-US"/>
        </w:rPr>
        <w:t>lb</w:t>
      </w:r>
      <w:proofErr w:type="spellEnd"/>
      <w:r w:rsidRPr="00401DB7">
        <w:rPr>
          <w:rFonts w:ascii="Arial" w:hAnsi="Arial" w:cs="Arial"/>
          <w:color w:val="auto"/>
          <w:sz w:val="20"/>
          <w:szCs w:val="20"/>
          <w:lang w:val="en-US"/>
        </w:rPr>
        <w:t xml:space="preserve">/min, </w:t>
      </w:r>
      <w:r>
        <w:rPr>
          <w:rFonts w:ascii="Arial" w:hAnsi="Arial" w:cs="Arial"/>
          <w:color w:val="auto"/>
          <w:sz w:val="20"/>
          <w:szCs w:val="20"/>
          <w:lang w:val="en-US"/>
        </w:rPr>
        <w:t xml:space="preserve">making it </w:t>
      </w:r>
      <w:r w:rsidRPr="00401DB7">
        <w:rPr>
          <w:rFonts w:ascii="Arial" w:hAnsi="Arial" w:cs="Arial"/>
          <w:color w:val="auto"/>
          <w:sz w:val="20"/>
          <w:szCs w:val="20"/>
          <w:lang w:val="en-US"/>
        </w:rPr>
        <w:t>the highest capacity Co</w:t>
      </w:r>
      <w:r w:rsidR="00AF3B1B">
        <w:rPr>
          <w:rFonts w:ascii="Arial" w:hAnsi="Arial" w:cs="Arial"/>
          <w:color w:val="auto"/>
          <w:sz w:val="20"/>
          <w:szCs w:val="20"/>
          <w:lang w:val="en-US"/>
        </w:rPr>
        <w:t>riolis flowmeter on the market</w:t>
      </w:r>
      <w:r w:rsidR="00F56E42">
        <w:rPr>
          <w:rFonts w:ascii="Arial" w:hAnsi="Arial" w:cs="Arial"/>
          <w:color w:val="auto"/>
          <w:sz w:val="20"/>
          <w:szCs w:val="20"/>
          <w:lang w:val="en-US"/>
        </w:rPr>
        <w:t xml:space="preserve">. </w:t>
      </w:r>
      <w:r w:rsidR="00977810">
        <w:rPr>
          <w:rFonts w:ascii="Arial" w:hAnsi="Arial" w:cs="Arial"/>
          <w:color w:val="auto"/>
          <w:sz w:val="20"/>
          <w:szCs w:val="20"/>
          <w:lang w:val="en-US"/>
        </w:rPr>
        <w:t>A</w:t>
      </w:r>
      <w:r w:rsidR="00977810" w:rsidRPr="00977810">
        <w:rPr>
          <w:rFonts w:ascii="Arial" w:hAnsi="Arial" w:cs="Arial"/>
          <w:color w:val="auto"/>
          <w:sz w:val="20"/>
          <w:szCs w:val="20"/>
          <w:lang w:val="en-US"/>
        </w:rPr>
        <w:t>vailable in both Duplex</w:t>
      </w:r>
      <w:r w:rsidR="00977810">
        <w:rPr>
          <w:rFonts w:ascii="Arial" w:hAnsi="Arial" w:cs="Arial"/>
          <w:color w:val="auto"/>
          <w:sz w:val="20"/>
          <w:szCs w:val="20"/>
          <w:lang w:val="en-US"/>
        </w:rPr>
        <w:t xml:space="preserve"> </w:t>
      </w:r>
      <w:r w:rsidR="00977810" w:rsidRPr="00977810">
        <w:rPr>
          <w:rFonts w:ascii="Arial" w:hAnsi="Arial" w:cs="Arial"/>
          <w:color w:val="auto"/>
          <w:sz w:val="20"/>
          <w:szCs w:val="20"/>
          <w:lang w:val="en-US"/>
        </w:rPr>
        <w:t>and Super Duplex</w:t>
      </w:r>
      <w:r w:rsidR="00977810">
        <w:rPr>
          <w:rFonts w:ascii="Arial" w:hAnsi="Arial" w:cs="Arial"/>
          <w:color w:val="auto"/>
          <w:sz w:val="20"/>
          <w:szCs w:val="20"/>
          <w:lang w:val="en-US"/>
        </w:rPr>
        <w:t>, i</w:t>
      </w:r>
      <w:r w:rsidR="00F56E42">
        <w:rPr>
          <w:rFonts w:ascii="Arial" w:hAnsi="Arial" w:cs="Arial"/>
          <w:color w:val="auto"/>
          <w:sz w:val="20"/>
          <w:szCs w:val="20"/>
          <w:lang w:val="en-US"/>
        </w:rPr>
        <w:t xml:space="preserve">t maintains the benefits of the straight tube design: </w:t>
      </w:r>
      <w:r w:rsidR="00380080">
        <w:rPr>
          <w:rFonts w:ascii="Arial" w:hAnsi="Arial" w:cs="Arial"/>
          <w:color w:val="auto"/>
          <w:sz w:val="20"/>
          <w:szCs w:val="20"/>
          <w:lang w:val="en-US"/>
        </w:rPr>
        <w:t xml:space="preserve">low pressure loss, </w:t>
      </w:r>
      <w:r w:rsidR="00AF3B1B">
        <w:rPr>
          <w:rFonts w:ascii="Arial" w:hAnsi="Arial" w:cs="Arial"/>
          <w:color w:val="auto"/>
          <w:sz w:val="20"/>
          <w:szCs w:val="20"/>
          <w:lang w:val="en-US"/>
        </w:rPr>
        <w:t>small installation envelope</w:t>
      </w:r>
      <w:r w:rsidR="00F56E42">
        <w:rPr>
          <w:rFonts w:ascii="Arial" w:hAnsi="Arial" w:cs="Arial"/>
          <w:color w:val="auto"/>
          <w:sz w:val="20"/>
          <w:szCs w:val="20"/>
          <w:lang w:val="en-US"/>
        </w:rPr>
        <w:t xml:space="preserve">, </w:t>
      </w:r>
      <w:proofErr w:type="gramStart"/>
      <w:r w:rsidR="00F56E42" w:rsidRPr="00401DB7">
        <w:rPr>
          <w:rFonts w:ascii="Arial" w:hAnsi="Arial" w:cs="Arial"/>
          <w:color w:val="auto"/>
          <w:sz w:val="20"/>
          <w:szCs w:val="20"/>
          <w:lang w:val="en-US"/>
        </w:rPr>
        <w:t>support</w:t>
      </w:r>
      <w:proofErr w:type="gramEnd"/>
      <w:r w:rsidR="00F56E42" w:rsidRPr="00401DB7">
        <w:rPr>
          <w:rFonts w:ascii="Arial" w:hAnsi="Arial" w:cs="Arial"/>
          <w:color w:val="auto"/>
          <w:sz w:val="20"/>
          <w:szCs w:val="20"/>
          <w:lang w:val="en-US"/>
        </w:rPr>
        <w:t xml:space="preserve"> on the meter body,</w:t>
      </w:r>
      <w:r w:rsidR="00380080">
        <w:rPr>
          <w:rFonts w:ascii="Arial" w:hAnsi="Arial" w:cs="Arial"/>
          <w:color w:val="auto"/>
          <w:sz w:val="20"/>
          <w:szCs w:val="20"/>
          <w:lang w:val="en-US"/>
        </w:rPr>
        <w:t xml:space="preserve"> secondary containment,</w:t>
      </w:r>
      <w:r w:rsidR="00F56E42">
        <w:rPr>
          <w:rFonts w:ascii="Arial" w:hAnsi="Arial" w:cs="Arial"/>
          <w:color w:val="auto"/>
          <w:sz w:val="20"/>
          <w:szCs w:val="20"/>
          <w:lang w:val="en-US"/>
        </w:rPr>
        <w:t xml:space="preserve"> and i</w:t>
      </w:r>
      <w:r w:rsidR="00F56E42" w:rsidRPr="00401DB7">
        <w:rPr>
          <w:rFonts w:ascii="Arial" w:hAnsi="Arial" w:cs="Arial"/>
          <w:color w:val="auto"/>
          <w:sz w:val="20"/>
          <w:szCs w:val="20"/>
          <w:lang w:val="en-US"/>
        </w:rPr>
        <w:t>mmunity to crosstalk</w:t>
      </w:r>
      <w:r w:rsidR="00F56E42">
        <w:rPr>
          <w:rFonts w:ascii="Arial" w:hAnsi="Arial" w:cs="Arial"/>
          <w:color w:val="auto"/>
          <w:sz w:val="20"/>
          <w:szCs w:val="20"/>
          <w:lang w:val="en-US"/>
        </w:rPr>
        <w:t xml:space="preserve"> between meters installed in the same line.</w:t>
      </w:r>
      <w:r w:rsidR="00977810">
        <w:rPr>
          <w:rFonts w:ascii="Arial" w:hAnsi="Arial" w:cs="Arial"/>
          <w:color w:val="auto"/>
          <w:sz w:val="20"/>
          <w:szCs w:val="20"/>
          <w:lang w:val="en-US"/>
        </w:rPr>
        <w:t xml:space="preserve"> </w:t>
      </w:r>
      <w:r w:rsidR="00977810" w:rsidRPr="00977810">
        <w:rPr>
          <w:rFonts w:ascii="Arial" w:hAnsi="Arial" w:cs="Arial"/>
          <w:color w:val="auto"/>
          <w:sz w:val="20"/>
          <w:szCs w:val="20"/>
          <w:lang w:val="en-US"/>
        </w:rPr>
        <w:t>Accuracy is 0.1 % with a turndown</w:t>
      </w:r>
      <w:r w:rsidR="00977810">
        <w:rPr>
          <w:rFonts w:ascii="Arial" w:hAnsi="Arial" w:cs="Arial"/>
          <w:color w:val="auto"/>
          <w:sz w:val="20"/>
          <w:szCs w:val="20"/>
          <w:lang w:val="en-US"/>
        </w:rPr>
        <w:t xml:space="preserve"> </w:t>
      </w:r>
      <w:r w:rsidR="00977810" w:rsidRPr="00977810">
        <w:rPr>
          <w:rFonts w:ascii="Arial" w:hAnsi="Arial" w:cs="Arial"/>
          <w:color w:val="auto"/>
          <w:sz w:val="20"/>
          <w:szCs w:val="20"/>
          <w:lang w:val="en-US"/>
        </w:rPr>
        <w:t>of 20:1 and an optional 0.05 % “flat” accuracy with a turndown</w:t>
      </w:r>
      <w:r w:rsidR="00977810">
        <w:rPr>
          <w:rFonts w:ascii="Arial" w:hAnsi="Arial" w:cs="Arial"/>
          <w:color w:val="auto"/>
          <w:sz w:val="20"/>
          <w:szCs w:val="20"/>
          <w:lang w:val="en-US"/>
        </w:rPr>
        <w:t xml:space="preserve"> </w:t>
      </w:r>
      <w:r w:rsidR="00977810" w:rsidRPr="00977810">
        <w:rPr>
          <w:rFonts w:ascii="Arial" w:hAnsi="Arial" w:cs="Arial"/>
          <w:color w:val="auto"/>
          <w:sz w:val="20"/>
          <w:szCs w:val="20"/>
          <w:lang w:val="en-US"/>
        </w:rPr>
        <w:t xml:space="preserve">of </w:t>
      </w:r>
      <w:r w:rsidR="00977810">
        <w:rPr>
          <w:rFonts w:ascii="Arial" w:hAnsi="Arial" w:cs="Arial"/>
          <w:color w:val="auto"/>
          <w:sz w:val="20"/>
          <w:szCs w:val="20"/>
          <w:lang w:val="en-US"/>
        </w:rPr>
        <w:t>10:1</w:t>
      </w:r>
      <w:r w:rsidR="00977810" w:rsidRPr="00977810">
        <w:rPr>
          <w:rFonts w:ascii="Arial" w:hAnsi="Arial" w:cs="Arial"/>
          <w:color w:val="auto"/>
          <w:sz w:val="20"/>
          <w:szCs w:val="20"/>
          <w:lang w:val="en-US"/>
        </w:rPr>
        <w:t>.</w:t>
      </w:r>
      <w:r w:rsidR="0082707A" w:rsidRPr="0082707A">
        <w:rPr>
          <w:rFonts w:ascii="Arial" w:hAnsi="Arial" w:cs="Arial"/>
          <w:color w:val="auto"/>
          <w:sz w:val="20"/>
          <w:szCs w:val="20"/>
          <w:lang w:val="en-US"/>
        </w:rPr>
        <w:t xml:space="preserve"> </w:t>
      </w:r>
      <w:r w:rsidR="0082707A">
        <w:rPr>
          <w:rFonts w:ascii="Arial" w:hAnsi="Arial" w:cs="Arial"/>
          <w:color w:val="auto"/>
          <w:sz w:val="20"/>
          <w:szCs w:val="20"/>
          <w:lang w:val="en-US"/>
        </w:rPr>
        <w:t xml:space="preserve">OPTIMASS 2400 is </w:t>
      </w:r>
      <w:r w:rsidR="0082707A" w:rsidRPr="0082707A">
        <w:rPr>
          <w:rFonts w:ascii="Arial" w:hAnsi="Arial" w:cs="Arial"/>
          <w:color w:val="auto"/>
          <w:sz w:val="20"/>
          <w:szCs w:val="20"/>
          <w:lang w:val="en-US"/>
        </w:rPr>
        <w:t>suitable for field proving with small volume p</w:t>
      </w:r>
      <w:r w:rsidR="0082707A">
        <w:rPr>
          <w:rFonts w:ascii="Arial" w:hAnsi="Arial" w:cs="Arial"/>
          <w:color w:val="auto"/>
          <w:sz w:val="20"/>
          <w:szCs w:val="20"/>
          <w:lang w:val="en-US"/>
        </w:rPr>
        <w:t>rover, i</w:t>
      </w:r>
      <w:r w:rsidR="0082707A" w:rsidRPr="0082707A">
        <w:rPr>
          <w:rFonts w:ascii="Arial" w:hAnsi="Arial" w:cs="Arial"/>
          <w:color w:val="auto"/>
          <w:sz w:val="20"/>
          <w:szCs w:val="20"/>
          <w:lang w:val="en-US"/>
        </w:rPr>
        <w:t>n-situ calibration verification and documentation</w:t>
      </w:r>
      <w:r w:rsidR="0082707A">
        <w:rPr>
          <w:rFonts w:ascii="Arial" w:hAnsi="Arial" w:cs="Arial"/>
          <w:color w:val="auto"/>
          <w:sz w:val="20"/>
          <w:szCs w:val="20"/>
          <w:lang w:val="en-US"/>
        </w:rPr>
        <w:t xml:space="preserve"> with OPTICHECK verification tool is also possible.</w:t>
      </w:r>
    </w:p>
    <w:p w:rsidR="00977810" w:rsidRPr="00401DB7" w:rsidRDefault="00977810" w:rsidP="00977810">
      <w:pPr>
        <w:adjustRightInd w:val="0"/>
        <w:spacing w:line="288" w:lineRule="auto"/>
        <w:ind w:right="495"/>
        <w:jc w:val="both"/>
        <w:rPr>
          <w:rFonts w:ascii="Arial" w:hAnsi="Arial" w:cs="Arial"/>
          <w:color w:val="auto"/>
          <w:sz w:val="20"/>
          <w:szCs w:val="20"/>
          <w:lang w:val="en-US"/>
        </w:rPr>
      </w:pPr>
    </w:p>
    <w:p w:rsidR="00401DB7" w:rsidRDefault="00977810" w:rsidP="009D45B2">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new large line sizes also feature Entrained Gas Management EGM, offering </w:t>
      </w:r>
      <w:r w:rsidRPr="00977810">
        <w:rPr>
          <w:rFonts w:ascii="Arial" w:hAnsi="Arial" w:cs="Arial"/>
          <w:color w:val="auto"/>
          <w:sz w:val="20"/>
          <w:szCs w:val="20"/>
          <w:lang w:val="en-US"/>
        </w:rPr>
        <w:t xml:space="preserve">continuous and repeatable mass flow or density measurement </w:t>
      </w:r>
      <w:r w:rsidRPr="00401DB7">
        <w:rPr>
          <w:rFonts w:ascii="Arial" w:hAnsi="Arial" w:cs="Arial"/>
          <w:color w:val="auto"/>
          <w:sz w:val="20"/>
          <w:szCs w:val="20"/>
          <w:lang w:val="en-US"/>
        </w:rPr>
        <w:t>over a wide range of gas fractions and complex flow conditions</w:t>
      </w:r>
      <w:r>
        <w:rPr>
          <w:rFonts w:ascii="Arial" w:hAnsi="Arial" w:cs="Arial"/>
          <w:color w:val="auto"/>
          <w:sz w:val="20"/>
          <w:szCs w:val="20"/>
          <w:lang w:val="en-US"/>
        </w:rPr>
        <w:t xml:space="preserve">. </w:t>
      </w:r>
      <w:r w:rsidR="009D45B2">
        <w:rPr>
          <w:rFonts w:ascii="Arial" w:hAnsi="Arial" w:cs="Arial"/>
          <w:color w:val="auto"/>
          <w:sz w:val="20"/>
          <w:szCs w:val="20"/>
          <w:lang w:val="en-US"/>
        </w:rPr>
        <w:t xml:space="preserve">The meters indicate and maintain operation with </w:t>
      </w:r>
      <w:r w:rsidRPr="00977810">
        <w:rPr>
          <w:rFonts w:ascii="Arial" w:hAnsi="Arial" w:cs="Arial"/>
          <w:color w:val="auto"/>
          <w:sz w:val="20"/>
          <w:szCs w:val="20"/>
          <w:lang w:val="en-US"/>
        </w:rPr>
        <w:t>2-phase flows such as liquids mixed with gas, slurries with gases or highly visco</w:t>
      </w:r>
      <w:r w:rsidR="009D45B2">
        <w:rPr>
          <w:rFonts w:ascii="Arial" w:hAnsi="Arial" w:cs="Arial"/>
          <w:color w:val="auto"/>
          <w:sz w:val="20"/>
          <w:szCs w:val="20"/>
          <w:lang w:val="en-US"/>
        </w:rPr>
        <w:t>us fluids with gas entrainments.</w:t>
      </w:r>
      <w:r w:rsidR="0082707A">
        <w:rPr>
          <w:rFonts w:ascii="Arial" w:hAnsi="Arial" w:cs="Arial"/>
          <w:color w:val="auto"/>
          <w:sz w:val="20"/>
          <w:szCs w:val="20"/>
          <w:lang w:val="en-US"/>
        </w:rPr>
        <w:t xml:space="preserve"> </w:t>
      </w:r>
    </w:p>
    <w:p w:rsidR="009D45B2" w:rsidRDefault="009D45B2" w:rsidP="00401DB7">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884057" w:rsidRDefault="00884057" w:rsidP="00C040BA">
      <w:pPr>
        <w:adjustRightInd w:val="0"/>
        <w:spacing w:line="288" w:lineRule="auto"/>
        <w:ind w:right="495"/>
        <w:jc w:val="both"/>
        <w:rPr>
          <w:rFonts w:ascii="Arial" w:hAnsi="Arial"/>
          <w:b/>
          <w:sz w:val="20"/>
          <w:szCs w:val="20"/>
          <w:lang w:val="en-US"/>
        </w:rPr>
      </w:pPr>
    </w:p>
    <w:p w:rsidR="00DA3642" w:rsidRDefault="00DA3642"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 1:</w:t>
      </w:r>
    </w:p>
    <w:p w:rsidR="00DA3642" w:rsidRDefault="00E07680" w:rsidP="00C040BA">
      <w:pPr>
        <w:adjustRightInd w:val="0"/>
        <w:spacing w:line="288" w:lineRule="auto"/>
        <w:ind w:right="495"/>
        <w:jc w:val="both"/>
        <w:rPr>
          <w:rFonts w:ascii="Arial" w:hAnsi="Arial"/>
          <w:b/>
          <w:sz w:val="20"/>
          <w:szCs w:val="20"/>
          <w:lang w:val="en-US"/>
        </w:rPr>
      </w:pPr>
      <w:r>
        <w:rPr>
          <w:rFonts w:ascii="Arial" w:hAnsi="Arial"/>
          <w:b/>
          <w:noProof/>
          <w:sz w:val="20"/>
          <w:szCs w:val="20"/>
        </w:rPr>
        <w:lastRenderedPageBreak/>
        <w:drawing>
          <wp:inline distT="0" distB="0" distL="0" distR="0">
            <wp:extent cx="4939277" cy="345056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9360" cy="3450624"/>
                    </a:xfrm>
                    <a:prstGeom prst="rect">
                      <a:avLst/>
                    </a:prstGeom>
                    <a:noFill/>
                    <a:ln>
                      <a:noFill/>
                    </a:ln>
                  </pic:spPr>
                </pic:pic>
              </a:graphicData>
            </a:graphic>
          </wp:inline>
        </w:drawing>
      </w:r>
    </w:p>
    <w:p w:rsidR="00DA3642" w:rsidRPr="009A6663" w:rsidRDefault="00DA3642" w:rsidP="00C040BA">
      <w:pPr>
        <w:adjustRightInd w:val="0"/>
        <w:spacing w:line="288" w:lineRule="auto"/>
        <w:ind w:right="495"/>
        <w:jc w:val="both"/>
        <w:rPr>
          <w:rFonts w:ascii="Arial" w:hAnsi="Arial"/>
          <w:sz w:val="20"/>
          <w:szCs w:val="20"/>
          <w:lang w:val="en-US"/>
        </w:rPr>
      </w:pPr>
      <w:r w:rsidRPr="009A6663">
        <w:rPr>
          <w:rFonts w:ascii="Arial" w:hAnsi="Arial"/>
          <w:sz w:val="20"/>
          <w:szCs w:val="20"/>
          <w:lang w:val="en-US"/>
        </w:rPr>
        <w:t xml:space="preserve">Caption: </w:t>
      </w:r>
      <w:r w:rsidR="009A6663" w:rsidRPr="009A6663">
        <w:rPr>
          <w:rFonts w:ascii="Arial" w:hAnsi="Arial"/>
          <w:sz w:val="20"/>
          <w:szCs w:val="20"/>
          <w:lang w:val="en-US"/>
        </w:rPr>
        <w:t>KROHNE introduces n</w:t>
      </w:r>
      <w:r w:rsidR="009A6663">
        <w:rPr>
          <w:rFonts w:ascii="Arial" w:hAnsi="Arial"/>
          <w:sz w:val="20"/>
          <w:szCs w:val="20"/>
          <w:lang w:val="en-US"/>
        </w:rPr>
        <w:t>ew large line size</w:t>
      </w:r>
      <w:r w:rsidR="009A6663" w:rsidRPr="009A6663">
        <w:rPr>
          <w:rFonts w:ascii="Arial" w:hAnsi="Arial"/>
          <w:sz w:val="20"/>
          <w:szCs w:val="20"/>
          <w:lang w:val="en-US"/>
        </w:rPr>
        <w:t xml:space="preserve"> Coriolis mass flowmeters: OPTIMASS 6400 DN150/ 6" and DN200/ 8"</w:t>
      </w:r>
      <w:r w:rsidR="00621FE9">
        <w:rPr>
          <w:rFonts w:ascii="Arial" w:hAnsi="Arial"/>
          <w:sz w:val="20"/>
          <w:szCs w:val="20"/>
          <w:lang w:val="en-US"/>
        </w:rPr>
        <w:t xml:space="preserve"> (back right to left)</w:t>
      </w:r>
      <w:r w:rsidR="009A6663" w:rsidRPr="009A6663">
        <w:rPr>
          <w:rFonts w:ascii="Arial" w:hAnsi="Arial"/>
          <w:sz w:val="20"/>
          <w:szCs w:val="20"/>
          <w:lang w:val="en-US"/>
        </w:rPr>
        <w:t>, and OPTIMASS 2400 DN400/ 16"</w:t>
      </w:r>
      <w:r w:rsidR="00621FE9">
        <w:rPr>
          <w:rFonts w:ascii="Arial" w:hAnsi="Arial"/>
          <w:sz w:val="20"/>
          <w:szCs w:val="20"/>
          <w:lang w:val="en-US"/>
        </w:rPr>
        <w:t xml:space="preserve"> (front)</w:t>
      </w:r>
    </w:p>
    <w:p w:rsidR="009A6663" w:rsidRDefault="009A6663" w:rsidP="00C040BA">
      <w:pPr>
        <w:adjustRightInd w:val="0"/>
        <w:spacing w:line="288" w:lineRule="auto"/>
        <w:ind w:right="495"/>
        <w:jc w:val="both"/>
        <w:rPr>
          <w:rFonts w:ascii="Arial" w:hAnsi="Arial"/>
          <w:b/>
          <w:sz w:val="20"/>
          <w:szCs w:val="20"/>
          <w:lang w:val="en-US"/>
        </w:rPr>
      </w:pPr>
    </w:p>
    <w:p w:rsidR="00F9628E" w:rsidRPr="00380080" w:rsidRDefault="00F9628E" w:rsidP="00F9628E">
      <w:pPr>
        <w:spacing w:line="288" w:lineRule="auto"/>
        <w:rPr>
          <w:rFonts w:ascii="Arial" w:hAnsi="Arial" w:cs="Arial"/>
          <w:sz w:val="20"/>
          <w:szCs w:val="20"/>
        </w:rPr>
      </w:pPr>
      <w:proofErr w:type="spellStart"/>
      <w:r w:rsidRPr="00380080">
        <w:rPr>
          <w:rFonts w:ascii="Arial" w:hAnsi="Arial" w:cs="Arial"/>
          <w:sz w:val="20"/>
          <w:szCs w:val="20"/>
        </w:rPr>
        <w:t>Issued</w:t>
      </w:r>
      <w:proofErr w:type="spellEnd"/>
      <w:r w:rsidRPr="00380080">
        <w:rPr>
          <w:rFonts w:ascii="Arial" w:hAnsi="Arial" w:cs="Arial"/>
          <w:sz w:val="20"/>
          <w:szCs w:val="20"/>
        </w:rPr>
        <w:t xml:space="preserve"> </w:t>
      </w:r>
      <w:proofErr w:type="spellStart"/>
      <w:r w:rsidRPr="00380080">
        <w:rPr>
          <w:rFonts w:ascii="Arial" w:hAnsi="Arial" w:cs="Arial"/>
          <w:sz w:val="20"/>
          <w:szCs w:val="20"/>
        </w:rPr>
        <w:t>by</w:t>
      </w:r>
      <w:proofErr w:type="spellEnd"/>
      <w:r w:rsidRPr="00380080">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FE21A3"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FE21A3"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E21A3">
            <w:rPr>
              <w:noProof/>
            </w:rPr>
            <w:t>1</w:t>
          </w:r>
          <w:r>
            <w:fldChar w:fldCharType="end"/>
          </w:r>
          <w:r>
            <w:rPr>
              <w:rStyle w:val="Seitenzahl"/>
              <w:rFonts w:cs="Arial"/>
              <w:sz w:val="16"/>
              <w:szCs w:val="16"/>
            </w:rPr>
            <w:t>/</w:t>
          </w:r>
          <w:fldSimple w:instr=" NUMPAGES ">
            <w:r w:rsidR="00FE21A3">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DB76CF"/>
    <w:multiLevelType w:val="hybridMultilevel"/>
    <w:tmpl w:val="53569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FD31C34"/>
    <w:multiLevelType w:val="hybridMultilevel"/>
    <w:tmpl w:val="41D299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6">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2"/>
  </w:num>
  <w:num w:numId="4">
    <w:abstractNumId w:val="13"/>
  </w:num>
  <w:num w:numId="5">
    <w:abstractNumId w:val="7"/>
  </w:num>
  <w:num w:numId="6">
    <w:abstractNumId w:val="17"/>
  </w:num>
  <w:num w:numId="7">
    <w:abstractNumId w:val="19"/>
  </w:num>
  <w:num w:numId="8">
    <w:abstractNumId w:val="15"/>
  </w:num>
  <w:num w:numId="9">
    <w:abstractNumId w:val="16"/>
  </w:num>
  <w:num w:numId="10">
    <w:abstractNumId w:val="9"/>
  </w:num>
  <w:num w:numId="11">
    <w:abstractNumId w:val="11"/>
  </w:num>
  <w:num w:numId="12">
    <w:abstractNumId w:val="21"/>
  </w:num>
  <w:num w:numId="13">
    <w:abstractNumId w:val="6"/>
  </w:num>
  <w:num w:numId="14">
    <w:abstractNumId w:val="0"/>
  </w:num>
  <w:num w:numId="15">
    <w:abstractNumId w:val="14"/>
  </w:num>
  <w:num w:numId="16">
    <w:abstractNumId w:val="10"/>
  </w:num>
  <w:num w:numId="17">
    <w:abstractNumId w:val="8"/>
  </w:num>
  <w:num w:numId="18">
    <w:abstractNumId w:val="1"/>
  </w:num>
  <w:num w:numId="19">
    <w:abstractNumId w:val="20"/>
  </w:num>
  <w:num w:numId="20">
    <w:abstractNumId w:val="18"/>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37CCD"/>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D6614"/>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C19"/>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56CBB"/>
    <w:rsid w:val="0036338C"/>
    <w:rsid w:val="00363D6B"/>
    <w:rsid w:val="0036419D"/>
    <w:rsid w:val="003664B2"/>
    <w:rsid w:val="00367E6F"/>
    <w:rsid w:val="00371ABA"/>
    <w:rsid w:val="00372247"/>
    <w:rsid w:val="00372700"/>
    <w:rsid w:val="003738ED"/>
    <w:rsid w:val="003765CF"/>
    <w:rsid w:val="0037737D"/>
    <w:rsid w:val="00380080"/>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49B8"/>
    <w:rsid w:val="003E6854"/>
    <w:rsid w:val="003F2A23"/>
    <w:rsid w:val="003F33F7"/>
    <w:rsid w:val="003F4E2B"/>
    <w:rsid w:val="003F64EE"/>
    <w:rsid w:val="004002F9"/>
    <w:rsid w:val="0040057F"/>
    <w:rsid w:val="0040072E"/>
    <w:rsid w:val="0040089E"/>
    <w:rsid w:val="00401568"/>
    <w:rsid w:val="00401DB7"/>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96A"/>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67FE5"/>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1FE9"/>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3564"/>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6D7"/>
    <w:rsid w:val="007337CB"/>
    <w:rsid w:val="00733CF8"/>
    <w:rsid w:val="00734B26"/>
    <w:rsid w:val="00735716"/>
    <w:rsid w:val="0073729F"/>
    <w:rsid w:val="007403D4"/>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07A"/>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6AC6"/>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810"/>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6663"/>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45B2"/>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3B1B"/>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6E6F"/>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671E"/>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D4C"/>
    <w:rsid w:val="00DE7F16"/>
    <w:rsid w:val="00DF1448"/>
    <w:rsid w:val="00DF1875"/>
    <w:rsid w:val="00DF4728"/>
    <w:rsid w:val="00DF793A"/>
    <w:rsid w:val="00E00D8C"/>
    <w:rsid w:val="00E00F19"/>
    <w:rsid w:val="00E01306"/>
    <w:rsid w:val="00E03304"/>
    <w:rsid w:val="00E05CB9"/>
    <w:rsid w:val="00E07680"/>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56E42"/>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1A3"/>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 w:type="character" w:styleId="Platzhaltertext">
    <w:name w:val="Placeholder Text"/>
    <w:basedOn w:val="Absatz-Standardschriftart"/>
    <w:uiPriority w:val="99"/>
    <w:semiHidden/>
    <w:rsid w:val="00205C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 w:type="character" w:styleId="Platzhaltertext">
    <w:name w:val="Placeholder Text"/>
    <w:basedOn w:val="Absatz-Standardschriftart"/>
    <w:uiPriority w:val="99"/>
    <w:semiHidden/>
    <w:rsid w:val="00205C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BC018-EE7B-41F7-A3CF-CE26F713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458</Words>
  <Characters>2645</Characters>
  <Application>Microsoft Office Word</Application>
  <DocSecurity>0</DocSecurity>
  <Lines>22</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3097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16</cp:revision>
  <cp:lastPrinted>2016-03-03T15:03:00Z</cp:lastPrinted>
  <dcterms:created xsi:type="dcterms:W3CDTF">2017-05-08T08:25:00Z</dcterms:created>
  <dcterms:modified xsi:type="dcterms:W3CDTF">2017-09-04T12:51:00Z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