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26" w:rsidRDefault="00CC2601" w:rsidP="00CE5D1E">
      <w:pPr>
        <w:adjustRightInd w:val="0"/>
        <w:spacing w:line="288" w:lineRule="auto"/>
        <w:ind w:right="495"/>
        <w:rPr>
          <w:rFonts w:ascii="Arial" w:hAnsi="Arial" w:cs="Arial"/>
          <w:b/>
          <w:color w:val="auto"/>
          <w:sz w:val="32"/>
          <w:szCs w:val="32"/>
        </w:rPr>
      </w:pPr>
      <w:r w:rsidRPr="00CC2601">
        <w:rPr>
          <w:rFonts w:ascii="Arial" w:hAnsi="Arial" w:cs="Arial"/>
          <w:b/>
          <w:color w:val="auto"/>
          <w:sz w:val="32"/>
          <w:szCs w:val="32"/>
        </w:rPr>
        <w:t>OPTISONIC 4400: Neues Ultraschall-Durchflussmessgerät für hohe Prozesstemperaturen und Drücke</w:t>
      </w:r>
    </w:p>
    <w:p w:rsidR="00CC2601" w:rsidRDefault="00CC2601" w:rsidP="00CC2601">
      <w:pPr>
        <w:adjustRightInd w:val="0"/>
        <w:spacing w:line="288" w:lineRule="auto"/>
        <w:ind w:right="495"/>
        <w:rPr>
          <w:rFonts w:ascii="Arial" w:hAnsi="Arial"/>
          <w:bCs/>
          <w:color w:val="auto"/>
          <w:sz w:val="20"/>
          <w:szCs w:val="20"/>
        </w:rPr>
      </w:pPr>
    </w:p>
    <w:p w:rsidR="00CC2601" w:rsidRPr="00CC2601" w:rsidRDefault="00CC2601" w:rsidP="00CC2601">
      <w:pPr>
        <w:pStyle w:val="Listenabsatz"/>
        <w:numPr>
          <w:ilvl w:val="0"/>
          <w:numId w:val="18"/>
        </w:numPr>
        <w:adjustRightInd w:val="0"/>
        <w:spacing w:line="288" w:lineRule="auto"/>
        <w:ind w:right="495"/>
        <w:rPr>
          <w:rFonts w:ascii="Arial" w:hAnsi="Arial"/>
          <w:bCs/>
          <w:color w:val="auto"/>
          <w:sz w:val="20"/>
          <w:szCs w:val="20"/>
        </w:rPr>
      </w:pPr>
      <w:r w:rsidRPr="00CC2601">
        <w:rPr>
          <w:rFonts w:ascii="Arial" w:hAnsi="Arial"/>
          <w:bCs/>
          <w:color w:val="auto"/>
          <w:sz w:val="20"/>
          <w:szCs w:val="20"/>
        </w:rPr>
        <w:t>2-Pfad Inline-Ultraschall-Durchflussmessgerät in Hochtemperatur-(HT) und Hochdruck-(HP)Versionen</w:t>
      </w:r>
    </w:p>
    <w:p w:rsidR="00CC2601" w:rsidRPr="00CC2601" w:rsidRDefault="00CC2601" w:rsidP="00CC2601">
      <w:pPr>
        <w:pStyle w:val="Listenabsatz"/>
        <w:numPr>
          <w:ilvl w:val="0"/>
          <w:numId w:val="18"/>
        </w:numPr>
        <w:adjustRightInd w:val="0"/>
        <w:spacing w:line="288" w:lineRule="auto"/>
        <w:ind w:right="495"/>
        <w:rPr>
          <w:rFonts w:ascii="Arial" w:hAnsi="Arial"/>
          <w:bCs/>
          <w:color w:val="auto"/>
          <w:sz w:val="20"/>
          <w:szCs w:val="20"/>
        </w:rPr>
      </w:pPr>
      <w:r w:rsidRPr="00CC2601">
        <w:rPr>
          <w:rFonts w:ascii="Arial" w:hAnsi="Arial"/>
          <w:bCs/>
          <w:color w:val="auto"/>
          <w:sz w:val="20"/>
          <w:szCs w:val="20"/>
        </w:rPr>
        <w:t>OPTISONIC 4400 HT für bis zu 600 °C / 1112 °F, z. B. in solarthermischen Kraftwerken (CSP), Erdölraffinerien oder Kohlekraftwerken</w:t>
      </w:r>
    </w:p>
    <w:p w:rsidR="00CC2601" w:rsidRPr="00CC2601" w:rsidRDefault="00CC2601" w:rsidP="00CC2601">
      <w:pPr>
        <w:pStyle w:val="Listenabsatz"/>
        <w:numPr>
          <w:ilvl w:val="0"/>
          <w:numId w:val="18"/>
        </w:numPr>
        <w:adjustRightInd w:val="0"/>
        <w:spacing w:line="288" w:lineRule="auto"/>
        <w:ind w:right="495"/>
        <w:rPr>
          <w:rFonts w:ascii="Arial" w:hAnsi="Arial"/>
          <w:bCs/>
          <w:color w:val="auto"/>
          <w:sz w:val="20"/>
          <w:szCs w:val="20"/>
        </w:rPr>
      </w:pPr>
      <w:r w:rsidRPr="00CC2601">
        <w:rPr>
          <w:rFonts w:ascii="Arial" w:hAnsi="Arial"/>
          <w:bCs/>
          <w:color w:val="auto"/>
          <w:sz w:val="20"/>
          <w:szCs w:val="20"/>
        </w:rPr>
        <w:t xml:space="preserve">OPTISONIC 4400 HP für bis zu 490 bar / 7107 </w:t>
      </w:r>
      <w:proofErr w:type="spellStart"/>
      <w:r w:rsidRPr="00CC2601">
        <w:rPr>
          <w:rFonts w:ascii="Arial" w:hAnsi="Arial"/>
          <w:bCs/>
          <w:color w:val="auto"/>
          <w:sz w:val="20"/>
          <w:szCs w:val="20"/>
        </w:rPr>
        <w:t>psi</w:t>
      </w:r>
      <w:proofErr w:type="spellEnd"/>
      <w:r w:rsidRPr="00CC2601">
        <w:rPr>
          <w:rFonts w:ascii="Arial" w:hAnsi="Arial"/>
          <w:bCs/>
          <w:color w:val="auto"/>
          <w:sz w:val="20"/>
          <w:szCs w:val="20"/>
        </w:rPr>
        <w:t>, z. B. für Bohrlochinjektionen in der Öl- und Gasindustrie oder Verarbeitung (</w:t>
      </w:r>
      <w:proofErr w:type="spellStart"/>
      <w:r w:rsidRPr="00CC2601">
        <w:rPr>
          <w:rFonts w:ascii="Arial" w:hAnsi="Arial"/>
          <w:bCs/>
          <w:color w:val="auto"/>
          <w:sz w:val="20"/>
          <w:szCs w:val="20"/>
        </w:rPr>
        <w:t>petro</w:t>
      </w:r>
      <w:proofErr w:type="spellEnd"/>
      <w:r w:rsidRPr="00CC2601">
        <w:rPr>
          <w:rFonts w:ascii="Arial" w:hAnsi="Arial"/>
          <w:bCs/>
          <w:color w:val="auto"/>
          <w:sz w:val="20"/>
          <w:szCs w:val="20"/>
        </w:rPr>
        <w:t>)chemischer Produkte</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CC2601" w:rsidRDefault="003C0626" w:rsidP="00CC2601">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CC2601">
        <w:rPr>
          <w:rFonts w:ascii="Arial" w:hAnsi="Arial" w:cs="Arial"/>
          <w:color w:val="auto"/>
          <w:sz w:val="20"/>
          <w:szCs w:val="20"/>
        </w:rPr>
        <w:t>11</w:t>
      </w:r>
      <w:r w:rsidR="009A147C" w:rsidRPr="005776A0">
        <w:rPr>
          <w:rFonts w:ascii="Arial" w:hAnsi="Arial" w:cs="Arial"/>
          <w:color w:val="auto"/>
          <w:sz w:val="20"/>
          <w:szCs w:val="20"/>
        </w:rPr>
        <w:t xml:space="preserve">. </w:t>
      </w:r>
      <w:r w:rsidR="00CC2601">
        <w:rPr>
          <w:rFonts w:ascii="Arial" w:hAnsi="Arial" w:cs="Arial"/>
          <w:sz w:val="20"/>
          <w:szCs w:val="20"/>
        </w:rPr>
        <w:t>September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CC2601" w:rsidRPr="00CC2601">
        <w:rPr>
          <w:rFonts w:ascii="Arial" w:hAnsi="Arial" w:cs="Arial"/>
          <w:sz w:val="20"/>
          <w:szCs w:val="20"/>
        </w:rPr>
        <w:t>Mit dem neuen OPTISONIC 4400 stellt KROHNE ein 2-Pfad Inline-Ultraschall-Durchflussmessgerät zur Durchflussmessung bei hohen Prozesstemperaturen und hohen Drücken vor. Das Gerät ist in zwei Ausführungen erhältlich: für hohe Temperaturen (HT) und für hohen Druck (HP).</w:t>
      </w:r>
    </w:p>
    <w:p w:rsidR="00CC2601" w:rsidRPr="00CC2601" w:rsidRDefault="00CC2601" w:rsidP="00CC2601">
      <w:pPr>
        <w:adjustRightInd w:val="0"/>
        <w:spacing w:line="288" w:lineRule="auto"/>
        <w:ind w:right="495"/>
        <w:jc w:val="both"/>
        <w:rPr>
          <w:rFonts w:ascii="Arial" w:hAnsi="Arial" w:cs="Arial"/>
          <w:sz w:val="20"/>
          <w:szCs w:val="20"/>
        </w:rPr>
      </w:pPr>
    </w:p>
    <w:p w:rsidR="00CC2601" w:rsidRDefault="00CC2601" w:rsidP="00CC2601">
      <w:pPr>
        <w:adjustRightInd w:val="0"/>
        <w:spacing w:line="288" w:lineRule="auto"/>
        <w:ind w:right="495"/>
        <w:jc w:val="both"/>
        <w:rPr>
          <w:rFonts w:ascii="Arial" w:hAnsi="Arial" w:cs="Arial"/>
          <w:sz w:val="20"/>
          <w:szCs w:val="20"/>
        </w:rPr>
      </w:pPr>
      <w:r w:rsidRPr="00CC2601">
        <w:rPr>
          <w:rFonts w:ascii="Arial" w:hAnsi="Arial" w:cs="Arial"/>
          <w:sz w:val="20"/>
          <w:szCs w:val="20"/>
        </w:rPr>
        <w:t xml:space="preserve">Dank dem </w:t>
      </w:r>
      <w:proofErr w:type="spellStart"/>
      <w:r w:rsidRPr="00CC2601">
        <w:rPr>
          <w:rFonts w:ascii="Arial" w:hAnsi="Arial" w:cs="Arial"/>
          <w:sz w:val="20"/>
          <w:szCs w:val="20"/>
        </w:rPr>
        <w:t>Messrohr</w:t>
      </w:r>
      <w:proofErr w:type="spellEnd"/>
      <w:r w:rsidRPr="00CC2601">
        <w:rPr>
          <w:rFonts w:ascii="Arial" w:hAnsi="Arial" w:cs="Arial"/>
          <w:sz w:val="20"/>
          <w:szCs w:val="20"/>
        </w:rPr>
        <w:t xml:space="preserve"> ohne Einschnürungen und dem großen dynamischen Messbereich bieten beide Ausführungen des OPTISONIC 4400 eine exzellente Langzeitstabilität bei minimalen Betriebs- und Wartungskosten. Zwei parallele Messpfade liefern Informationen über das Strömungsprofil und können auch wechselnde Strömungsprofile kompensieren. Die robuste und voll-verschweißte Konstruktion ohne bewegliche Teile verfügt zusätzlich über geschützte Kabel, die unempfindlich gegen elektrische Interferenz und/oder Umgebungsbedingungen sind. </w:t>
      </w:r>
      <w:proofErr w:type="spellStart"/>
      <w:r w:rsidRPr="00CC2601">
        <w:rPr>
          <w:rFonts w:ascii="Arial" w:hAnsi="Arial" w:cs="Arial"/>
          <w:sz w:val="20"/>
          <w:szCs w:val="20"/>
        </w:rPr>
        <w:t>Nasskalibrierung</w:t>
      </w:r>
      <w:proofErr w:type="spellEnd"/>
      <w:r w:rsidRPr="00CC2601">
        <w:rPr>
          <w:rFonts w:ascii="Arial" w:hAnsi="Arial" w:cs="Arial"/>
          <w:sz w:val="20"/>
          <w:szCs w:val="20"/>
        </w:rPr>
        <w:t xml:space="preserve"> ist bei beiden Ausführungen Standard. Die Optionen beinhalten z. B. redundante Ausführungen für Sicherheitsanwendungen mit komplett getrennten </w:t>
      </w:r>
      <w:proofErr w:type="spellStart"/>
      <w:r w:rsidRPr="00CC2601">
        <w:rPr>
          <w:rFonts w:ascii="Arial" w:hAnsi="Arial" w:cs="Arial"/>
          <w:sz w:val="20"/>
          <w:szCs w:val="20"/>
        </w:rPr>
        <w:t>Elektroniken</w:t>
      </w:r>
      <w:proofErr w:type="spellEnd"/>
      <w:r w:rsidRPr="00CC2601">
        <w:rPr>
          <w:rFonts w:ascii="Arial" w:hAnsi="Arial" w:cs="Arial"/>
          <w:sz w:val="20"/>
          <w:szCs w:val="20"/>
        </w:rPr>
        <w:t xml:space="preserve">. Zu den Highlights des OPTISONIC 4400 zählen neben 4…20 mA Ausgängen auch HART 7, PROFIBUS PA/DP, </w:t>
      </w:r>
      <w:proofErr w:type="spellStart"/>
      <w:r w:rsidRPr="00CC2601">
        <w:rPr>
          <w:rFonts w:ascii="Arial" w:hAnsi="Arial" w:cs="Arial"/>
          <w:sz w:val="20"/>
          <w:szCs w:val="20"/>
        </w:rPr>
        <w:t>Modbus</w:t>
      </w:r>
      <w:proofErr w:type="spellEnd"/>
      <w:r w:rsidRPr="00CC2601">
        <w:rPr>
          <w:rFonts w:ascii="Arial" w:hAnsi="Arial" w:cs="Arial"/>
          <w:sz w:val="20"/>
          <w:szCs w:val="20"/>
        </w:rPr>
        <w:t xml:space="preserve"> RS485 und </w:t>
      </w:r>
      <w:proofErr w:type="spellStart"/>
      <w:r w:rsidRPr="00CC2601">
        <w:rPr>
          <w:rFonts w:ascii="Arial" w:hAnsi="Arial" w:cs="Arial"/>
          <w:sz w:val="20"/>
          <w:szCs w:val="20"/>
        </w:rPr>
        <w:t>Foundation</w:t>
      </w:r>
      <w:proofErr w:type="spellEnd"/>
      <w:r w:rsidRPr="00CC2601">
        <w:rPr>
          <w:rFonts w:ascii="Arial" w:hAnsi="Arial" w:cs="Arial"/>
          <w:sz w:val="20"/>
          <w:szCs w:val="20"/>
        </w:rPr>
        <w:t xml:space="preserve"> </w:t>
      </w:r>
      <w:proofErr w:type="spellStart"/>
      <w:r w:rsidRPr="00CC2601">
        <w:rPr>
          <w:rFonts w:ascii="Arial" w:hAnsi="Arial" w:cs="Arial"/>
          <w:sz w:val="20"/>
          <w:szCs w:val="20"/>
        </w:rPr>
        <w:t>Fieldbus</w:t>
      </w:r>
      <w:proofErr w:type="spellEnd"/>
      <w:r w:rsidRPr="00CC2601">
        <w:rPr>
          <w:rFonts w:ascii="Arial" w:hAnsi="Arial" w:cs="Arial"/>
          <w:sz w:val="20"/>
          <w:szCs w:val="20"/>
        </w:rPr>
        <w:t xml:space="preserve"> Kommunikation (konform mit NAMUR NE 107).</w:t>
      </w:r>
    </w:p>
    <w:p w:rsidR="00CC2601" w:rsidRPr="00CC2601" w:rsidRDefault="00CC2601" w:rsidP="00CC2601">
      <w:pPr>
        <w:adjustRightInd w:val="0"/>
        <w:spacing w:line="288" w:lineRule="auto"/>
        <w:ind w:right="495"/>
        <w:jc w:val="both"/>
        <w:rPr>
          <w:rFonts w:ascii="Arial" w:hAnsi="Arial" w:cs="Arial"/>
          <w:sz w:val="20"/>
          <w:szCs w:val="20"/>
        </w:rPr>
      </w:pPr>
    </w:p>
    <w:p w:rsidR="00CC2601" w:rsidRPr="00CC2601" w:rsidRDefault="00CC2601" w:rsidP="00CC2601">
      <w:pPr>
        <w:adjustRightInd w:val="0"/>
        <w:spacing w:line="288" w:lineRule="auto"/>
        <w:ind w:right="495"/>
        <w:jc w:val="both"/>
        <w:rPr>
          <w:rFonts w:ascii="Arial" w:hAnsi="Arial" w:cs="Arial"/>
          <w:sz w:val="20"/>
          <w:szCs w:val="20"/>
        </w:rPr>
      </w:pPr>
      <w:r w:rsidRPr="00CC2601">
        <w:rPr>
          <w:rFonts w:ascii="Arial" w:hAnsi="Arial" w:cs="Arial"/>
          <w:sz w:val="20"/>
          <w:szCs w:val="20"/>
        </w:rPr>
        <w:t>Die beiden Versionen im Detail:</w:t>
      </w:r>
    </w:p>
    <w:p w:rsidR="00CC2601" w:rsidRDefault="00CC2601" w:rsidP="00CC2601">
      <w:pPr>
        <w:adjustRightInd w:val="0"/>
        <w:spacing w:line="288" w:lineRule="auto"/>
        <w:ind w:right="495"/>
        <w:jc w:val="both"/>
        <w:rPr>
          <w:rFonts w:ascii="Arial" w:hAnsi="Arial" w:cs="Arial"/>
          <w:sz w:val="20"/>
          <w:szCs w:val="20"/>
        </w:rPr>
      </w:pPr>
      <w:r w:rsidRPr="00CC2601">
        <w:rPr>
          <w:rFonts w:ascii="Arial" w:hAnsi="Arial" w:cs="Arial"/>
          <w:sz w:val="20"/>
          <w:szCs w:val="20"/>
        </w:rPr>
        <w:t xml:space="preserve">OPTISONIC 4400 HT ist der Nachfolger des UFM 530 HT. Mit einem Temperaturbereich von -45…+600 °C (-49…+1112 °F) ist er speziell für Durchflussanwendungen mit Salzschmelzen oder synthetischem </w:t>
      </w:r>
      <w:proofErr w:type="spellStart"/>
      <w:r w:rsidRPr="00CC2601">
        <w:rPr>
          <w:rFonts w:ascii="Arial" w:hAnsi="Arial" w:cs="Arial"/>
          <w:sz w:val="20"/>
          <w:szCs w:val="20"/>
        </w:rPr>
        <w:t>Wärmeträgeröl</w:t>
      </w:r>
      <w:proofErr w:type="spellEnd"/>
      <w:r w:rsidRPr="00CC2601">
        <w:rPr>
          <w:rFonts w:ascii="Arial" w:hAnsi="Arial" w:cs="Arial"/>
          <w:sz w:val="20"/>
          <w:szCs w:val="20"/>
        </w:rPr>
        <w:t xml:space="preserve">/HTF in solarthermischen Kraftwerken (CSP), heiße flüssige Kohlenwasserstoffe in Erdölraffinerien oder Speisewassermessung in Kohlekraftwerken ausgelegt. Das Gerät verfügt über eine Genauigkeit von ± 0,5 % ± 5 mm/s in einem Messbereich von 0,5…20 m/s / 1,7…66 </w:t>
      </w:r>
      <w:proofErr w:type="spellStart"/>
      <w:r w:rsidRPr="00CC2601">
        <w:rPr>
          <w:rFonts w:ascii="Arial" w:hAnsi="Arial" w:cs="Arial"/>
          <w:sz w:val="20"/>
          <w:szCs w:val="20"/>
        </w:rPr>
        <w:t>ft</w:t>
      </w:r>
      <w:proofErr w:type="spellEnd"/>
      <w:r w:rsidRPr="00CC2601">
        <w:rPr>
          <w:rFonts w:ascii="Arial" w:hAnsi="Arial" w:cs="Arial"/>
          <w:sz w:val="20"/>
          <w:szCs w:val="20"/>
        </w:rPr>
        <w:t xml:space="preserve">/s und Signalwandler in </w:t>
      </w:r>
      <w:proofErr w:type="spellStart"/>
      <w:r w:rsidRPr="00CC2601">
        <w:rPr>
          <w:rFonts w:ascii="Arial" w:hAnsi="Arial" w:cs="Arial"/>
          <w:sz w:val="20"/>
          <w:szCs w:val="20"/>
        </w:rPr>
        <w:t>Foil</w:t>
      </w:r>
      <w:proofErr w:type="spellEnd"/>
      <w:r w:rsidRPr="00CC2601">
        <w:rPr>
          <w:rFonts w:ascii="Arial" w:hAnsi="Arial" w:cs="Arial"/>
          <w:sz w:val="20"/>
          <w:szCs w:val="20"/>
        </w:rPr>
        <w:t xml:space="preserve">-Wave-Guide-Technologie mit standardisierter Länge und anwendungsabhängiger, flexibler Frequenz. Der </w:t>
      </w:r>
      <w:proofErr w:type="spellStart"/>
      <w:r w:rsidRPr="00CC2601">
        <w:rPr>
          <w:rFonts w:ascii="Arial" w:hAnsi="Arial" w:cs="Arial"/>
          <w:sz w:val="20"/>
          <w:szCs w:val="20"/>
        </w:rPr>
        <w:t>Messwertaufnehmer</w:t>
      </w:r>
      <w:proofErr w:type="spellEnd"/>
      <w:r w:rsidRPr="00CC2601">
        <w:rPr>
          <w:rFonts w:ascii="Arial" w:hAnsi="Arial" w:cs="Arial"/>
          <w:sz w:val="20"/>
          <w:szCs w:val="20"/>
        </w:rPr>
        <w:t xml:space="preserve"> besteht standardmäßig aus dem Werkstoff ASTM A1106 Gr. B/ A105N, in einem Nennweitenbereich von DN25…1000 / 1…40".</w:t>
      </w:r>
    </w:p>
    <w:p w:rsidR="00CC2601" w:rsidRPr="00CC2601" w:rsidRDefault="00CC2601" w:rsidP="00CC2601">
      <w:pPr>
        <w:adjustRightInd w:val="0"/>
        <w:spacing w:line="288" w:lineRule="auto"/>
        <w:ind w:right="495"/>
        <w:jc w:val="both"/>
        <w:rPr>
          <w:rFonts w:ascii="Arial" w:hAnsi="Arial" w:cs="Arial"/>
          <w:sz w:val="20"/>
          <w:szCs w:val="20"/>
        </w:rPr>
      </w:pPr>
    </w:p>
    <w:p w:rsidR="00F11A02" w:rsidRDefault="00CC2601" w:rsidP="00CC2601">
      <w:pPr>
        <w:adjustRightInd w:val="0"/>
        <w:spacing w:line="288" w:lineRule="auto"/>
        <w:ind w:right="495"/>
        <w:jc w:val="both"/>
        <w:rPr>
          <w:rFonts w:ascii="Arial" w:hAnsi="Arial" w:cs="Arial"/>
          <w:sz w:val="20"/>
          <w:szCs w:val="20"/>
        </w:rPr>
      </w:pPr>
      <w:r w:rsidRPr="00CC2601">
        <w:rPr>
          <w:rFonts w:ascii="Arial" w:hAnsi="Arial" w:cs="Arial"/>
          <w:sz w:val="20"/>
          <w:szCs w:val="20"/>
        </w:rPr>
        <w:t xml:space="preserve">Mit einem Druckbereich von bis zu 490 bar / 7107 </w:t>
      </w:r>
      <w:proofErr w:type="spellStart"/>
      <w:r w:rsidRPr="00CC2601">
        <w:rPr>
          <w:rFonts w:ascii="Arial" w:hAnsi="Arial" w:cs="Arial"/>
          <w:sz w:val="20"/>
          <w:szCs w:val="20"/>
        </w:rPr>
        <w:t>psi</w:t>
      </w:r>
      <w:proofErr w:type="spellEnd"/>
      <w:r w:rsidRPr="00CC2601">
        <w:rPr>
          <w:rFonts w:ascii="Arial" w:hAnsi="Arial" w:cs="Arial"/>
          <w:sz w:val="20"/>
          <w:szCs w:val="20"/>
        </w:rPr>
        <w:t xml:space="preserve"> ist OPTISONIC 4400 HP speziell für Hochdruckanwendungen ausgelegt, wie z. B. die Wasser-/Chemikalieninjektion in Bohrlöcher, für Transportnetze in der Öl- und Gasindustrie, bis hin zum Einsatz in petrochemischen Anlagen / Raffinerien oder Chemieanlagen. Das Gerät verfügt über eine Genauigkeit von ± 1 % vom MW ± 10 mm/s. Der </w:t>
      </w:r>
      <w:proofErr w:type="spellStart"/>
      <w:r w:rsidRPr="00CC2601">
        <w:rPr>
          <w:rFonts w:ascii="Arial" w:hAnsi="Arial" w:cs="Arial"/>
          <w:sz w:val="20"/>
          <w:szCs w:val="20"/>
        </w:rPr>
        <w:t>Messwertaufnehmer</w:t>
      </w:r>
      <w:proofErr w:type="spellEnd"/>
      <w:r w:rsidRPr="00CC2601">
        <w:rPr>
          <w:rFonts w:ascii="Arial" w:hAnsi="Arial" w:cs="Arial"/>
          <w:sz w:val="20"/>
          <w:szCs w:val="20"/>
        </w:rPr>
        <w:t xml:space="preserve"> besteht standardmäßig aus dem Werkstoff Edelstahl AISI 316(L), in einem Nennweitenbereich von DN25…200 / 1…8".</w:t>
      </w:r>
    </w:p>
    <w:p w:rsidR="00CC2601" w:rsidRDefault="00CC2601" w:rsidP="00CC2601">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lastRenderedPageBreak/>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647DB">
        <w:rPr>
          <w:rFonts w:ascii="Arial" w:hAnsi="Arial" w:cs="Arial"/>
          <w:sz w:val="20"/>
          <w:szCs w:val="20"/>
        </w:rPr>
        <w:t>3.7</w:t>
      </w:r>
      <w:bookmarkStart w:id="0" w:name="_GoBack"/>
      <w:bookmarkEnd w:id="0"/>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E647DB" w:rsidP="0089045E">
      <w:pPr>
        <w:spacing w:line="288" w:lineRule="auto"/>
        <w:ind w:right="537"/>
        <w:jc w:val="both"/>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5pt;height:280.2pt">
            <v:imagedata r:id="rId9" o:title="OPTISONIC_4400HP_HT_20cm_72dpi_RGB"/>
          </v:shape>
        </w:pict>
      </w:r>
    </w:p>
    <w:p w:rsidR="001110A1"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CC2601" w:rsidRPr="00CC2601">
        <w:rPr>
          <w:rFonts w:ascii="Arial" w:hAnsi="Arial" w:cs="Arial"/>
          <w:sz w:val="20"/>
          <w:szCs w:val="20"/>
        </w:rPr>
        <w:t>Das neue Ultraschall-Durchflussmessgerät OPTISONIC 4400 für Flüssigkeiten ist in zwei Ausführungen erhältlich: für hohe Drücke HP (Geräte links) und für hohe Temperaturen HT (Gerät rechts)</w:t>
      </w:r>
    </w:p>
    <w:p w:rsidR="00CC2601" w:rsidRPr="00360855" w:rsidRDefault="00CC2601"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263DCE" w:rsidRDefault="00263DCE" w:rsidP="00B115CE">
      <w:pPr>
        <w:spacing w:line="288" w:lineRule="auto"/>
        <w:rPr>
          <w:rFonts w:ascii="Arial" w:hAnsi="Arial" w:cs="Arial"/>
          <w:sz w:val="20"/>
          <w:szCs w:val="20"/>
        </w:rPr>
      </w:pPr>
      <w:r w:rsidRPr="00F11A02">
        <w:rPr>
          <w:rFonts w:ascii="Arial" w:hAnsi="Arial" w:cs="Arial"/>
          <w:sz w:val="20"/>
          <w:szCs w:val="20"/>
        </w:rPr>
        <w:t>Ludwig KROHNE GmbH &amp; Co KG</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E647DB"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E647DB"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647DB">
            <w:rPr>
              <w:noProof/>
            </w:rPr>
            <w:t>1</w:t>
          </w:r>
          <w:r>
            <w:fldChar w:fldCharType="end"/>
          </w:r>
          <w:r>
            <w:rPr>
              <w:rStyle w:val="Seitenzahl"/>
              <w:rFonts w:cs="Arial"/>
              <w:sz w:val="16"/>
              <w:szCs w:val="16"/>
            </w:rPr>
            <w:t>/</w:t>
          </w:r>
          <w:fldSimple w:instr=" NUMPAGES ">
            <w:r w:rsidR="00E647DB">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17F08"/>
    <w:multiLevelType w:val="hybridMultilevel"/>
    <w:tmpl w:val="4B0C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4">
    <w:nsid w:val="5C3D5A1A"/>
    <w:multiLevelType w:val="hybridMultilevel"/>
    <w:tmpl w:val="C01EB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5"/>
  </w:num>
  <w:num w:numId="6">
    <w:abstractNumId w:val="13"/>
  </w:num>
  <w:num w:numId="7">
    <w:abstractNumId w:val="15"/>
  </w:num>
  <w:num w:numId="8">
    <w:abstractNumId w:val="11"/>
  </w:num>
  <w:num w:numId="9">
    <w:abstractNumId w:val="12"/>
  </w:num>
  <w:num w:numId="10">
    <w:abstractNumId w:val="6"/>
  </w:num>
  <w:num w:numId="11">
    <w:abstractNumId w:val="8"/>
  </w:num>
  <w:num w:numId="12">
    <w:abstractNumId w:val="16"/>
  </w:num>
  <w:num w:numId="13">
    <w:abstractNumId w:val="3"/>
  </w:num>
  <w:num w:numId="14">
    <w:abstractNumId w:val="0"/>
  </w:num>
  <w:num w:numId="15">
    <w:abstractNumId w:val="7"/>
  </w:num>
  <w:num w:numId="16">
    <w:abstractNumId w:val="17"/>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3A97"/>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6F8"/>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3DCE"/>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1E48"/>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2587"/>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601"/>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7DB"/>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1A02"/>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80CEF-24E2-4ECE-A4CE-6098A82E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536</Words>
  <Characters>3384</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3913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17</cp:revision>
  <cp:lastPrinted>2012-06-14T17:54:00Z</cp:lastPrinted>
  <dcterms:created xsi:type="dcterms:W3CDTF">2013-12-05T15:41:00Z</dcterms:created>
  <dcterms:modified xsi:type="dcterms:W3CDTF">2017-09-04T12:12:00Z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