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361" w:rsidRPr="004C1361" w:rsidRDefault="004C1361" w:rsidP="004C1361">
      <w:pPr>
        <w:rPr>
          <w:rFonts w:ascii="Arial" w:hAnsi="Arial" w:cs="Arial"/>
          <w:b/>
          <w:color w:val="auto"/>
          <w:sz w:val="28"/>
          <w:szCs w:val="32"/>
        </w:rPr>
      </w:pPr>
      <w:r w:rsidRPr="004C1361">
        <w:rPr>
          <w:rFonts w:ascii="Arial" w:hAnsi="Arial" w:cs="Arial"/>
          <w:b/>
          <w:color w:val="auto"/>
          <w:sz w:val="28"/>
          <w:szCs w:val="32"/>
        </w:rPr>
        <w:t>KROHNE ist offizielles FDT DTM-Testlabor</w:t>
      </w:r>
    </w:p>
    <w:p w:rsidR="009A06B7" w:rsidRPr="001E1C59" w:rsidRDefault="009A06B7" w:rsidP="001B7B2D">
      <w:pPr>
        <w:spacing w:line="288" w:lineRule="auto"/>
        <w:ind w:right="822"/>
        <w:rPr>
          <w:rFonts w:ascii="Arial" w:hAnsi="Arial" w:cs="Arial"/>
          <w:sz w:val="20"/>
          <w:szCs w:val="20"/>
        </w:rPr>
      </w:pPr>
    </w:p>
    <w:p w:rsidR="004C1361" w:rsidRPr="004C1361" w:rsidRDefault="004C1361" w:rsidP="004C1361">
      <w:pPr>
        <w:pStyle w:val="Listenabsatz"/>
        <w:numPr>
          <w:ilvl w:val="0"/>
          <w:numId w:val="19"/>
        </w:numPr>
        <w:spacing w:line="288" w:lineRule="auto"/>
        <w:ind w:right="822"/>
        <w:rPr>
          <w:rFonts w:ascii="Arial" w:hAnsi="Arial" w:cs="Arial"/>
          <w:color w:val="auto"/>
          <w:sz w:val="20"/>
          <w:szCs w:val="20"/>
        </w:rPr>
      </w:pPr>
      <w:r w:rsidRPr="004C1361">
        <w:rPr>
          <w:rFonts w:ascii="Arial" w:hAnsi="Arial" w:cs="Arial"/>
          <w:color w:val="auto"/>
          <w:sz w:val="20"/>
          <w:szCs w:val="20"/>
        </w:rPr>
        <w:t>KROHNE Messtechnik GmbH, Duisburg, wurde zum offiziellen FDT-Testlabor f</w:t>
      </w:r>
      <w:r w:rsidRPr="004C1361">
        <w:rPr>
          <w:rFonts w:ascii="Arial" w:hAnsi="Arial" w:cs="Arial" w:hint="eastAsia"/>
          <w:color w:val="auto"/>
          <w:sz w:val="20"/>
          <w:szCs w:val="20"/>
        </w:rPr>
        <w:t>ü</w:t>
      </w:r>
      <w:r w:rsidRPr="004C1361">
        <w:rPr>
          <w:rFonts w:ascii="Arial" w:hAnsi="Arial" w:cs="Arial"/>
          <w:color w:val="auto"/>
          <w:sz w:val="20"/>
          <w:szCs w:val="20"/>
        </w:rPr>
        <w:t>r die FDT DTM-Zertifizierung akkreditiert</w:t>
      </w:r>
    </w:p>
    <w:p w:rsidR="004C1361" w:rsidRPr="004C1361" w:rsidRDefault="004C1361" w:rsidP="004C1361">
      <w:pPr>
        <w:pStyle w:val="Listenabsatz"/>
        <w:numPr>
          <w:ilvl w:val="0"/>
          <w:numId w:val="19"/>
        </w:numPr>
        <w:spacing w:line="288" w:lineRule="auto"/>
        <w:ind w:right="822"/>
        <w:rPr>
          <w:rFonts w:ascii="Arial" w:hAnsi="Arial" w:cs="Arial"/>
          <w:color w:val="auto"/>
          <w:sz w:val="20"/>
          <w:szCs w:val="20"/>
        </w:rPr>
      </w:pPr>
      <w:r w:rsidRPr="004C1361">
        <w:rPr>
          <w:rFonts w:ascii="Arial" w:hAnsi="Arial" w:cs="Arial"/>
          <w:color w:val="auto"/>
          <w:sz w:val="20"/>
          <w:szCs w:val="20"/>
        </w:rPr>
        <w:t>Eines von 10 akkreditierten FDT-Testlabors weltweit</w:t>
      </w:r>
    </w:p>
    <w:p w:rsidR="00761C6B" w:rsidRPr="001B7B2D" w:rsidRDefault="00761C6B" w:rsidP="0041066B">
      <w:pPr>
        <w:pStyle w:val="StandardWeb"/>
        <w:tabs>
          <w:tab w:val="left" w:pos="7830"/>
          <w:tab w:val="left" w:pos="9356"/>
        </w:tabs>
        <w:spacing w:before="0" w:beforeAutospacing="0" w:after="0" w:afterAutospacing="0" w:line="288" w:lineRule="auto"/>
        <w:ind w:right="743"/>
        <w:rPr>
          <w:rFonts w:ascii="Arial" w:hAnsi="Arial" w:cs="Arial"/>
          <w:sz w:val="20"/>
          <w:szCs w:val="20"/>
        </w:rPr>
      </w:pPr>
    </w:p>
    <w:p w:rsidR="00F9628E" w:rsidRPr="002E1CEB" w:rsidRDefault="00F9628E" w:rsidP="0041066B">
      <w:pPr>
        <w:pStyle w:val="StandardWeb"/>
        <w:tabs>
          <w:tab w:val="left" w:pos="7830"/>
          <w:tab w:val="left" w:pos="9356"/>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4C1361" w:rsidRPr="004C1361" w:rsidRDefault="00A075A3" w:rsidP="004C1361">
      <w:pPr>
        <w:tabs>
          <w:tab w:val="left" w:pos="9214"/>
          <w:tab w:val="left" w:pos="9356"/>
        </w:tabs>
        <w:adjustRightInd w:val="0"/>
        <w:spacing w:line="288" w:lineRule="auto"/>
        <w:ind w:right="743"/>
        <w:jc w:val="both"/>
        <w:rPr>
          <w:rFonts w:ascii="Arial" w:hAnsi="Arial" w:cs="Arial"/>
          <w:color w:val="auto"/>
          <w:sz w:val="20"/>
          <w:szCs w:val="20"/>
        </w:rPr>
      </w:pPr>
      <w:r w:rsidRPr="00A075A3">
        <w:rPr>
          <w:rFonts w:ascii="Arial" w:hAnsi="Arial" w:cs="Arial"/>
          <w:color w:val="auto"/>
          <w:sz w:val="20"/>
          <w:szCs w:val="20"/>
        </w:rPr>
        <w:t xml:space="preserve">Duisburg, </w:t>
      </w:r>
      <w:r w:rsidR="00DA45EF">
        <w:rPr>
          <w:rFonts w:ascii="Arial" w:hAnsi="Arial" w:cs="Arial"/>
          <w:color w:val="auto"/>
          <w:sz w:val="20"/>
          <w:szCs w:val="20"/>
        </w:rPr>
        <w:t>25</w:t>
      </w:r>
      <w:r w:rsidRPr="00A075A3">
        <w:rPr>
          <w:rFonts w:ascii="Arial" w:hAnsi="Arial" w:cs="Arial"/>
          <w:color w:val="auto"/>
          <w:sz w:val="20"/>
          <w:szCs w:val="20"/>
        </w:rPr>
        <w:t xml:space="preserve">. </w:t>
      </w:r>
      <w:r w:rsidR="004C1361">
        <w:rPr>
          <w:rFonts w:ascii="Arial" w:hAnsi="Arial" w:cs="Arial"/>
          <w:color w:val="auto"/>
          <w:sz w:val="20"/>
          <w:szCs w:val="20"/>
        </w:rPr>
        <w:t>Jul</w:t>
      </w:r>
      <w:r w:rsidR="00361EDB">
        <w:rPr>
          <w:rFonts w:ascii="Arial" w:hAnsi="Arial" w:cs="Arial"/>
          <w:color w:val="auto"/>
          <w:sz w:val="20"/>
          <w:szCs w:val="20"/>
        </w:rPr>
        <w:t>i</w:t>
      </w:r>
      <w:r w:rsidR="00717EDF">
        <w:rPr>
          <w:rFonts w:ascii="Arial" w:hAnsi="Arial" w:cs="Arial"/>
          <w:color w:val="auto"/>
          <w:sz w:val="20"/>
          <w:szCs w:val="20"/>
        </w:rPr>
        <w:t xml:space="preserve"> 2014</w:t>
      </w:r>
      <w:r w:rsidRPr="00A075A3">
        <w:rPr>
          <w:rFonts w:ascii="Arial" w:hAnsi="Arial" w:cs="Arial"/>
          <w:color w:val="auto"/>
          <w:sz w:val="20"/>
          <w:szCs w:val="20"/>
        </w:rPr>
        <w:t xml:space="preserve">: </w:t>
      </w:r>
      <w:r w:rsidR="00B1316A" w:rsidRPr="00B1316A">
        <w:rPr>
          <w:rFonts w:ascii="Arial" w:hAnsi="Arial" w:cs="Arial"/>
          <w:color w:val="auto"/>
          <w:sz w:val="20"/>
          <w:szCs w:val="20"/>
        </w:rPr>
        <w:t>Die KROHNE Messtechnik GmbH, Duisburg, wurde von der FDT Group vor kurzem als offizielles FDT-Testlabor f</w:t>
      </w:r>
      <w:r w:rsidR="00B1316A" w:rsidRPr="00B1316A">
        <w:rPr>
          <w:rFonts w:ascii="Arial" w:hAnsi="Arial" w:cs="Arial" w:hint="eastAsia"/>
          <w:color w:val="auto"/>
          <w:sz w:val="20"/>
          <w:szCs w:val="20"/>
        </w:rPr>
        <w:t>ü</w:t>
      </w:r>
      <w:r w:rsidR="00B1316A" w:rsidRPr="00B1316A">
        <w:rPr>
          <w:rFonts w:ascii="Arial" w:hAnsi="Arial" w:cs="Arial"/>
          <w:color w:val="auto"/>
          <w:sz w:val="20"/>
          <w:szCs w:val="20"/>
        </w:rPr>
        <w:t>r die FDT DTM-Zertifizierung akkreditiert.</w:t>
      </w:r>
      <w:r w:rsidR="00B1316A">
        <w:rPr>
          <w:rFonts w:ascii="Arial" w:hAnsi="Arial" w:cs="Arial"/>
          <w:color w:val="auto"/>
          <w:sz w:val="20"/>
          <w:szCs w:val="20"/>
        </w:rPr>
        <w:t xml:space="preserve"> </w:t>
      </w:r>
      <w:bookmarkStart w:id="0" w:name="_GoBack"/>
      <w:bookmarkEnd w:id="0"/>
      <w:r w:rsidR="004C1361" w:rsidRPr="004C1361">
        <w:rPr>
          <w:rFonts w:ascii="Arial" w:hAnsi="Arial" w:cs="Arial"/>
          <w:color w:val="auto"/>
          <w:sz w:val="20"/>
          <w:szCs w:val="20"/>
        </w:rPr>
        <w:t>Die Zertifikate sind die offizielle Best</w:t>
      </w:r>
      <w:r w:rsidR="004C1361" w:rsidRPr="004C1361">
        <w:rPr>
          <w:rFonts w:ascii="Arial" w:hAnsi="Arial" w:cs="Arial" w:hint="eastAsia"/>
          <w:color w:val="auto"/>
          <w:sz w:val="20"/>
          <w:szCs w:val="20"/>
        </w:rPr>
        <w:t>ä</w:t>
      </w:r>
      <w:r w:rsidR="004C1361" w:rsidRPr="004C1361">
        <w:rPr>
          <w:rFonts w:ascii="Arial" w:hAnsi="Arial" w:cs="Arial"/>
          <w:color w:val="auto"/>
          <w:sz w:val="20"/>
          <w:szCs w:val="20"/>
        </w:rPr>
        <w:t>tigung f</w:t>
      </w:r>
      <w:r w:rsidR="004C1361" w:rsidRPr="004C1361">
        <w:rPr>
          <w:rFonts w:ascii="Arial" w:hAnsi="Arial" w:cs="Arial" w:hint="eastAsia"/>
          <w:color w:val="auto"/>
          <w:sz w:val="20"/>
          <w:szCs w:val="20"/>
        </w:rPr>
        <w:t>ü</w:t>
      </w:r>
      <w:r w:rsidR="004C1361" w:rsidRPr="004C1361">
        <w:rPr>
          <w:rFonts w:ascii="Arial" w:hAnsi="Arial" w:cs="Arial"/>
          <w:color w:val="auto"/>
          <w:sz w:val="20"/>
          <w:szCs w:val="20"/>
        </w:rPr>
        <w:t>r die Erf</w:t>
      </w:r>
      <w:r w:rsidR="004C1361" w:rsidRPr="004C1361">
        <w:rPr>
          <w:rFonts w:ascii="Arial" w:hAnsi="Arial" w:cs="Arial" w:hint="eastAsia"/>
          <w:color w:val="auto"/>
          <w:sz w:val="20"/>
          <w:szCs w:val="20"/>
        </w:rPr>
        <w:t>ü</w:t>
      </w:r>
      <w:r w:rsidR="004C1361" w:rsidRPr="004C1361">
        <w:rPr>
          <w:rFonts w:ascii="Arial" w:hAnsi="Arial" w:cs="Arial"/>
          <w:color w:val="auto"/>
          <w:sz w:val="20"/>
          <w:szCs w:val="20"/>
        </w:rPr>
        <w:t>llung der FDT-Spezifikation und damit f</w:t>
      </w:r>
      <w:r w:rsidR="004C1361" w:rsidRPr="004C1361">
        <w:rPr>
          <w:rFonts w:ascii="Arial" w:hAnsi="Arial" w:cs="Arial" w:hint="eastAsia"/>
          <w:color w:val="auto"/>
          <w:sz w:val="20"/>
          <w:szCs w:val="20"/>
        </w:rPr>
        <w:t>ü</w:t>
      </w:r>
      <w:r w:rsidR="004C1361" w:rsidRPr="004C1361">
        <w:rPr>
          <w:rFonts w:ascii="Arial" w:hAnsi="Arial" w:cs="Arial"/>
          <w:color w:val="auto"/>
          <w:sz w:val="20"/>
          <w:szCs w:val="20"/>
        </w:rPr>
        <w:t>r die Hersteller und ihre Produkte ein wichtiges Qualit</w:t>
      </w:r>
      <w:r w:rsidR="004C1361" w:rsidRPr="004C1361">
        <w:rPr>
          <w:rFonts w:ascii="Arial" w:hAnsi="Arial" w:cs="Arial" w:hint="eastAsia"/>
          <w:color w:val="auto"/>
          <w:sz w:val="20"/>
          <w:szCs w:val="20"/>
        </w:rPr>
        <w:t>ä</w:t>
      </w:r>
      <w:r w:rsidR="004C1361" w:rsidRPr="004C1361">
        <w:rPr>
          <w:rFonts w:ascii="Arial" w:hAnsi="Arial" w:cs="Arial"/>
          <w:color w:val="auto"/>
          <w:sz w:val="20"/>
          <w:szCs w:val="20"/>
        </w:rPr>
        <w:t>tsmerkmal im Markt.</w:t>
      </w:r>
    </w:p>
    <w:p w:rsidR="004C1361" w:rsidRPr="004C1361" w:rsidRDefault="004C1361" w:rsidP="004C1361">
      <w:pPr>
        <w:tabs>
          <w:tab w:val="left" w:pos="9214"/>
          <w:tab w:val="left" w:pos="9356"/>
        </w:tabs>
        <w:adjustRightInd w:val="0"/>
        <w:spacing w:line="288" w:lineRule="auto"/>
        <w:ind w:right="743"/>
        <w:jc w:val="both"/>
        <w:rPr>
          <w:rFonts w:ascii="Arial" w:hAnsi="Arial" w:cs="Arial"/>
          <w:color w:val="auto"/>
          <w:sz w:val="20"/>
          <w:szCs w:val="20"/>
        </w:rPr>
      </w:pPr>
    </w:p>
    <w:p w:rsidR="004C1361" w:rsidRPr="004C1361" w:rsidRDefault="004C1361" w:rsidP="004C1361">
      <w:pPr>
        <w:tabs>
          <w:tab w:val="left" w:pos="9214"/>
          <w:tab w:val="left" w:pos="9356"/>
        </w:tabs>
        <w:adjustRightInd w:val="0"/>
        <w:spacing w:line="288" w:lineRule="auto"/>
        <w:ind w:right="743"/>
        <w:jc w:val="both"/>
        <w:rPr>
          <w:rFonts w:ascii="Arial" w:hAnsi="Arial" w:cs="Arial"/>
          <w:color w:val="auto"/>
          <w:sz w:val="20"/>
          <w:szCs w:val="20"/>
        </w:rPr>
      </w:pPr>
      <w:r w:rsidRPr="004C1361">
        <w:rPr>
          <w:rFonts w:ascii="Arial" w:hAnsi="Arial" w:cs="Arial"/>
          <w:color w:val="auto"/>
          <w:sz w:val="20"/>
          <w:szCs w:val="20"/>
        </w:rPr>
        <w:t>Um die Konformit</w:t>
      </w:r>
      <w:r w:rsidRPr="004C1361">
        <w:rPr>
          <w:rFonts w:ascii="Arial" w:hAnsi="Arial" w:cs="Arial" w:hint="eastAsia"/>
          <w:color w:val="auto"/>
          <w:sz w:val="20"/>
          <w:szCs w:val="20"/>
        </w:rPr>
        <w:t>ä</w:t>
      </w:r>
      <w:r w:rsidRPr="004C1361">
        <w:rPr>
          <w:rFonts w:ascii="Arial" w:hAnsi="Arial" w:cs="Arial"/>
          <w:color w:val="auto"/>
          <w:sz w:val="20"/>
          <w:szCs w:val="20"/>
        </w:rPr>
        <w:t>t eines DTM (Device Type Manager) mit dem Standard der FDT Group offiziell zu pr</w:t>
      </w:r>
      <w:r w:rsidRPr="004C1361">
        <w:rPr>
          <w:rFonts w:ascii="Arial" w:hAnsi="Arial" w:cs="Arial" w:hint="eastAsia"/>
          <w:color w:val="auto"/>
          <w:sz w:val="20"/>
          <w:szCs w:val="20"/>
        </w:rPr>
        <w:t>ü</w:t>
      </w:r>
      <w:r w:rsidRPr="004C1361">
        <w:rPr>
          <w:rFonts w:ascii="Arial" w:hAnsi="Arial" w:cs="Arial"/>
          <w:color w:val="auto"/>
          <w:sz w:val="20"/>
          <w:szCs w:val="20"/>
        </w:rPr>
        <w:t>fen, muss der DTM standardisierten Tests in einem akkreditierten FDT-Testlabor unterzogen werden. KROHNE hatte sich diese Akkreditierung zum Ziel gesetzt, um der steigenden Nachfrage der Kunden nach zertifizierten DTMs f</w:t>
      </w:r>
      <w:r w:rsidRPr="004C1361">
        <w:rPr>
          <w:rFonts w:ascii="Arial" w:hAnsi="Arial" w:cs="Arial" w:hint="eastAsia"/>
          <w:color w:val="auto"/>
          <w:sz w:val="20"/>
          <w:szCs w:val="20"/>
        </w:rPr>
        <w:t>ü</w:t>
      </w:r>
      <w:r w:rsidRPr="004C1361">
        <w:rPr>
          <w:rFonts w:ascii="Arial" w:hAnsi="Arial" w:cs="Arial"/>
          <w:color w:val="auto"/>
          <w:sz w:val="20"/>
          <w:szCs w:val="20"/>
        </w:rPr>
        <w:t>r Messger</w:t>
      </w:r>
      <w:r w:rsidRPr="004C1361">
        <w:rPr>
          <w:rFonts w:ascii="Arial" w:hAnsi="Arial" w:cs="Arial" w:hint="eastAsia"/>
          <w:color w:val="auto"/>
          <w:sz w:val="20"/>
          <w:szCs w:val="20"/>
        </w:rPr>
        <w:t>ä</w:t>
      </w:r>
      <w:r w:rsidRPr="004C1361">
        <w:rPr>
          <w:rFonts w:ascii="Arial" w:hAnsi="Arial" w:cs="Arial"/>
          <w:color w:val="auto"/>
          <w:sz w:val="20"/>
          <w:szCs w:val="20"/>
        </w:rPr>
        <w:t xml:space="preserve">te gerecht zu werden. Die KROHNE Messtechnik GmbH ist jetzt in der Lage, von KROHNE oder anderen Herstellern entwickelte DTMs zu testen und somit zu </w:t>
      </w:r>
      <w:r w:rsidRPr="004C1361">
        <w:rPr>
          <w:rFonts w:ascii="Arial" w:hAnsi="Arial" w:cs="Arial" w:hint="eastAsia"/>
          <w:color w:val="auto"/>
          <w:sz w:val="20"/>
          <w:szCs w:val="20"/>
        </w:rPr>
        <w:t>ü</w:t>
      </w:r>
      <w:r w:rsidRPr="004C1361">
        <w:rPr>
          <w:rFonts w:ascii="Arial" w:hAnsi="Arial" w:cs="Arial"/>
          <w:color w:val="auto"/>
          <w:sz w:val="20"/>
          <w:szCs w:val="20"/>
        </w:rPr>
        <w:t>berpr</w:t>
      </w:r>
      <w:r w:rsidRPr="004C1361">
        <w:rPr>
          <w:rFonts w:ascii="Arial" w:hAnsi="Arial" w:cs="Arial" w:hint="eastAsia"/>
          <w:color w:val="auto"/>
          <w:sz w:val="20"/>
          <w:szCs w:val="20"/>
        </w:rPr>
        <w:t>ü</w:t>
      </w:r>
      <w:r w:rsidRPr="004C1361">
        <w:rPr>
          <w:rFonts w:ascii="Arial" w:hAnsi="Arial" w:cs="Arial"/>
          <w:color w:val="auto"/>
          <w:sz w:val="20"/>
          <w:szCs w:val="20"/>
        </w:rPr>
        <w:t>fen, ob sie die Voraussetzungen f</w:t>
      </w:r>
      <w:r w:rsidRPr="004C1361">
        <w:rPr>
          <w:rFonts w:ascii="Arial" w:hAnsi="Arial" w:cs="Arial" w:hint="eastAsia"/>
          <w:color w:val="auto"/>
          <w:sz w:val="20"/>
          <w:szCs w:val="20"/>
        </w:rPr>
        <w:t>ü</w:t>
      </w:r>
      <w:r w:rsidRPr="004C1361">
        <w:rPr>
          <w:rFonts w:ascii="Arial" w:hAnsi="Arial" w:cs="Arial"/>
          <w:color w:val="auto"/>
          <w:sz w:val="20"/>
          <w:szCs w:val="20"/>
        </w:rPr>
        <w:t xml:space="preserve">r die Zertifizierung durch das FDT </w:t>
      </w:r>
      <w:proofErr w:type="spellStart"/>
      <w:r w:rsidRPr="004C1361">
        <w:rPr>
          <w:rFonts w:ascii="Arial" w:hAnsi="Arial" w:cs="Arial"/>
          <w:color w:val="auto"/>
          <w:sz w:val="20"/>
          <w:szCs w:val="20"/>
        </w:rPr>
        <w:t>Certification</w:t>
      </w:r>
      <w:proofErr w:type="spellEnd"/>
      <w:r w:rsidRPr="004C1361">
        <w:rPr>
          <w:rFonts w:ascii="Arial" w:hAnsi="Arial" w:cs="Arial"/>
          <w:color w:val="auto"/>
          <w:sz w:val="20"/>
          <w:szCs w:val="20"/>
        </w:rPr>
        <w:t xml:space="preserve"> Office erf</w:t>
      </w:r>
      <w:r w:rsidRPr="004C1361">
        <w:rPr>
          <w:rFonts w:ascii="Arial" w:hAnsi="Arial" w:cs="Arial" w:hint="eastAsia"/>
          <w:color w:val="auto"/>
          <w:sz w:val="20"/>
          <w:szCs w:val="20"/>
        </w:rPr>
        <w:t>ü</w:t>
      </w:r>
      <w:r w:rsidRPr="004C1361">
        <w:rPr>
          <w:rFonts w:ascii="Arial" w:hAnsi="Arial" w:cs="Arial"/>
          <w:color w:val="auto"/>
          <w:sz w:val="20"/>
          <w:szCs w:val="20"/>
        </w:rPr>
        <w:t>llen. Einschlie</w:t>
      </w:r>
      <w:r w:rsidRPr="004C1361">
        <w:rPr>
          <w:rFonts w:ascii="Arial" w:hAnsi="Arial" w:cs="Arial" w:hint="eastAsia"/>
          <w:color w:val="auto"/>
          <w:sz w:val="20"/>
          <w:szCs w:val="20"/>
        </w:rPr>
        <w:t>ß</w:t>
      </w:r>
      <w:r w:rsidRPr="004C1361">
        <w:rPr>
          <w:rFonts w:ascii="Arial" w:hAnsi="Arial" w:cs="Arial"/>
          <w:color w:val="auto"/>
          <w:sz w:val="20"/>
          <w:szCs w:val="20"/>
        </w:rPr>
        <w:t>lich KROHNE gibt es weltweit nur 10 akkreditierte FDT-Testlabors.</w:t>
      </w:r>
    </w:p>
    <w:p w:rsidR="004C1361" w:rsidRPr="004C1361" w:rsidRDefault="004C1361" w:rsidP="004C1361">
      <w:pPr>
        <w:tabs>
          <w:tab w:val="left" w:pos="9214"/>
          <w:tab w:val="left" w:pos="9356"/>
        </w:tabs>
        <w:adjustRightInd w:val="0"/>
        <w:spacing w:line="288" w:lineRule="auto"/>
        <w:ind w:right="743"/>
        <w:jc w:val="both"/>
        <w:rPr>
          <w:rFonts w:ascii="Arial" w:hAnsi="Arial" w:cs="Arial"/>
          <w:color w:val="auto"/>
          <w:sz w:val="20"/>
          <w:szCs w:val="20"/>
        </w:rPr>
      </w:pPr>
    </w:p>
    <w:p w:rsidR="009A06B7" w:rsidRDefault="004C1361" w:rsidP="004C1361">
      <w:pPr>
        <w:tabs>
          <w:tab w:val="left" w:pos="9214"/>
          <w:tab w:val="left" w:pos="9356"/>
        </w:tabs>
        <w:adjustRightInd w:val="0"/>
        <w:spacing w:line="288" w:lineRule="auto"/>
        <w:ind w:right="743"/>
        <w:jc w:val="both"/>
        <w:rPr>
          <w:rFonts w:ascii="Arial" w:hAnsi="Arial" w:cs="Arial"/>
          <w:color w:val="auto"/>
          <w:sz w:val="20"/>
          <w:szCs w:val="20"/>
        </w:rPr>
      </w:pPr>
      <w:r w:rsidRPr="004C1361">
        <w:rPr>
          <w:rFonts w:ascii="Arial" w:hAnsi="Arial" w:cs="Arial"/>
          <w:color w:val="auto"/>
          <w:sz w:val="20"/>
          <w:szCs w:val="20"/>
        </w:rPr>
        <w:t>Die FDT Group (FDT: Field Device Tool) ist ein offener, unabh</w:t>
      </w:r>
      <w:r w:rsidRPr="004C1361">
        <w:rPr>
          <w:rFonts w:ascii="Arial" w:hAnsi="Arial" w:cs="Arial" w:hint="eastAsia"/>
          <w:color w:val="auto"/>
          <w:sz w:val="20"/>
          <w:szCs w:val="20"/>
        </w:rPr>
        <w:t>ä</w:t>
      </w:r>
      <w:r w:rsidRPr="004C1361">
        <w:rPr>
          <w:rFonts w:ascii="Arial" w:hAnsi="Arial" w:cs="Arial"/>
          <w:color w:val="auto"/>
          <w:sz w:val="20"/>
          <w:szCs w:val="20"/>
        </w:rPr>
        <w:t>ngiger, nicht gewinnorientierter Zusammenschluss internationaler Unternehmen. Die Gruppe hat es sich zur Aufgabe gemacht, eine nahtlose Integration von Automatisierungskomponenten aus weltweiten Vertriebskan</w:t>
      </w:r>
      <w:r w:rsidRPr="004C1361">
        <w:rPr>
          <w:rFonts w:ascii="Arial" w:hAnsi="Arial" w:cs="Arial" w:hint="eastAsia"/>
          <w:color w:val="auto"/>
          <w:sz w:val="20"/>
          <w:szCs w:val="20"/>
        </w:rPr>
        <w:t>ä</w:t>
      </w:r>
      <w:r w:rsidRPr="004C1361">
        <w:rPr>
          <w:rFonts w:ascii="Arial" w:hAnsi="Arial" w:cs="Arial"/>
          <w:color w:val="auto"/>
          <w:sz w:val="20"/>
          <w:szCs w:val="20"/>
        </w:rPr>
        <w:t xml:space="preserve">len </w:t>
      </w:r>
      <w:r w:rsidRPr="004C1361">
        <w:rPr>
          <w:rFonts w:ascii="Arial" w:hAnsi="Arial" w:cs="Arial" w:hint="eastAsia"/>
          <w:color w:val="auto"/>
          <w:sz w:val="20"/>
          <w:szCs w:val="20"/>
        </w:rPr>
        <w:t>ü</w:t>
      </w:r>
      <w:r w:rsidRPr="004C1361">
        <w:rPr>
          <w:rFonts w:ascii="Arial" w:hAnsi="Arial" w:cs="Arial"/>
          <w:color w:val="auto"/>
          <w:sz w:val="20"/>
          <w:szCs w:val="20"/>
        </w:rPr>
        <w:t>ber alle Automatisierungsnetzwerke hinweg zu erm</w:t>
      </w:r>
      <w:r w:rsidRPr="004C1361">
        <w:rPr>
          <w:rFonts w:ascii="Arial" w:hAnsi="Arial" w:cs="Arial" w:hint="eastAsia"/>
          <w:color w:val="auto"/>
          <w:sz w:val="20"/>
          <w:szCs w:val="20"/>
        </w:rPr>
        <w:t>ö</w:t>
      </w:r>
      <w:r w:rsidRPr="004C1361">
        <w:rPr>
          <w:rFonts w:ascii="Arial" w:hAnsi="Arial" w:cs="Arial"/>
          <w:color w:val="auto"/>
          <w:sz w:val="20"/>
          <w:szCs w:val="20"/>
        </w:rPr>
        <w:t xml:space="preserve">glichen. Weitere Informationen </w:t>
      </w:r>
      <w:r w:rsidRPr="004C1361">
        <w:rPr>
          <w:rFonts w:ascii="Arial" w:hAnsi="Arial" w:cs="Arial" w:hint="eastAsia"/>
          <w:color w:val="auto"/>
          <w:sz w:val="20"/>
          <w:szCs w:val="20"/>
        </w:rPr>
        <w:t>ü</w:t>
      </w:r>
      <w:r w:rsidRPr="004C1361">
        <w:rPr>
          <w:rFonts w:ascii="Arial" w:hAnsi="Arial" w:cs="Arial"/>
          <w:color w:val="auto"/>
          <w:sz w:val="20"/>
          <w:szCs w:val="20"/>
        </w:rPr>
        <w:t>ber FDT-Testlabors, Bedingungen und Voraussetzungen k</w:t>
      </w:r>
      <w:r w:rsidRPr="004C1361">
        <w:rPr>
          <w:rFonts w:ascii="Arial" w:hAnsi="Arial" w:cs="Arial" w:hint="eastAsia"/>
          <w:color w:val="auto"/>
          <w:sz w:val="20"/>
          <w:szCs w:val="20"/>
        </w:rPr>
        <w:t>ö</w:t>
      </w:r>
      <w:r w:rsidRPr="004C1361">
        <w:rPr>
          <w:rFonts w:ascii="Arial" w:hAnsi="Arial" w:cs="Arial"/>
          <w:color w:val="auto"/>
          <w:sz w:val="20"/>
          <w:szCs w:val="20"/>
        </w:rPr>
        <w:t xml:space="preserve">nnen auf der Website der FDT Group eingesehen werden: </w:t>
      </w:r>
      <w:hyperlink r:id="rId9" w:history="1">
        <w:r w:rsidRPr="00F421C7">
          <w:rPr>
            <w:rStyle w:val="Hyperlink"/>
            <w:rFonts w:ascii="Arial" w:hAnsi="Arial" w:cs="Arial"/>
            <w:sz w:val="20"/>
            <w:szCs w:val="20"/>
          </w:rPr>
          <w:t>http://www.fdtgroup.org</w:t>
        </w:r>
      </w:hyperlink>
      <w:r w:rsidRPr="004C1361">
        <w:rPr>
          <w:rFonts w:ascii="Arial" w:hAnsi="Arial" w:cs="Arial"/>
          <w:color w:val="auto"/>
          <w:sz w:val="20"/>
          <w:szCs w:val="20"/>
        </w:rPr>
        <w:t>.</w:t>
      </w:r>
    </w:p>
    <w:p w:rsidR="004C1361" w:rsidRPr="004C49D2" w:rsidRDefault="004C1361" w:rsidP="004C1361">
      <w:pPr>
        <w:tabs>
          <w:tab w:val="left" w:pos="9214"/>
          <w:tab w:val="left" w:pos="9356"/>
        </w:tabs>
        <w:adjustRightInd w:val="0"/>
        <w:spacing w:line="288" w:lineRule="auto"/>
        <w:ind w:right="743"/>
        <w:jc w:val="both"/>
        <w:rPr>
          <w:rFonts w:ascii="Arial" w:hAnsi="Arial" w:cs="Arial"/>
          <w:color w:val="auto"/>
          <w:sz w:val="20"/>
          <w:szCs w:val="20"/>
        </w:rPr>
      </w:pPr>
    </w:p>
    <w:p w:rsidR="002E1CEB" w:rsidRPr="00360855" w:rsidRDefault="002E1CEB" w:rsidP="001B7B2D">
      <w:pPr>
        <w:tabs>
          <w:tab w:val="left" w:pos="9214"/>
          <w:tab w:val="left" w:pos="9356"/>
        </w:tabs>
        <w:spacing w:line="288" w:lineRule="auto"/>
        <w:ind w:right="743"/>
        <w:jc w:val="both"/>
        <w:rPr>
          <w:rFonts w:ascii="Arial" w:hAnsi="Arial" w:cs="Arial"/>
          <w:sz w:val="20"/>
          <w:szCs w:val="20"/>
        </w:rPr>
      </w:pPr>
      <w:r w:rsidRPr="00AC76F1">
        <w:rPr>
          <w:rFonts w:ascii="Arial" w:hAnsi="Arial" w:cs="Arial"/>
          <w:b/>
          <w:bCs/>
          <w:sz w:val="20"/>
          <w:szCs w:val="20"/>
        </w:rPr>
        <w:t>Über KROHNE:</w:t>
      </w:r>
      <w:r>
        <w:rPr>
          <w:rFonts w:ascii="Arial" w:hAnsi="Arial" w:cs="Arial"/>
          <w:sz w:val="20"/>
          <w:szCs w:val="20"/>
        </w:rPr>
        <w:t xml:space="preserve"> </w:t>
      </w:r>
      <w:r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41066B">
        <w:rPr>
          <w:rFonts w:ascii="Arial" w:hAnsi="Arial" w:cs="Arial"/>
          <w:sz w:val="20"/>
          <w:szCs w:val="20"/>
        </w:rPr>
        <w:t>3.000</w:t>
      </w:r>
      <w:r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9E3A17" w:rsidRPr="002E1CEB" w:rsidRDefault="009E3A17" w:rsidP="00050C95">
      <w:pPr>
        <w:adjustRightInd w:val="0"/>
        <w:spacing w:line="288" w:lineRule="auto"/>
        <w:ind w:right="495"/>
        <w:jc w:val="both"/>
        <w:rPr>
          <w:rFonts w:ascii="Arial" w:hAnsi="Arial" w:cs="Arial"/>
          <w:color w:val="auto"/>
          <w:sz w:val="20"/>
          <w:szCs w:val="20"/>
        </w:rPr>
      </w:pPr>
    </w:p>
    <w:p w:rsidR="0041066B" w:rsidRPr="00F9628E" w:rsidRDefault="0041066B" w:rsidP="009A06B7">
      <w:pPr>
        <w:spacing w:line="288" w:lineRule="auto"/>
        <w:ind w:right="822"/>
        <w:rPr>
          <w:rFonts w:ascii="Arial" w:hAnsi="Arial" w:cs="Arial"/>
          <w:sz w:val="20"/>
          <w:szCs w:val="20"/>
        </w:rPr>
      </w:pPr>
      <w:r w:rsidRPr="00F9628E">
        <w:rPr>
          <w:rFonts w:ascii="Arial" w:hAnsi="Arial" w:cs="Arial"/>
          <w:sz w:val="20"/>
          <w:szCs w:val="20"/>
        </w:rPr>
        <w:t>Herausgeber:</w:t>
      </w:r>
    </w:p>
    <w:p w:rsidR="0041066B" w:rsidRPr="00F9628E" w:rsidRDefault="0041066B" w:rsidP="0041066B">
      <w:pPr>
        <w:spacing w:line="288" w:lineRule="auto"/>
        <w:rPr>
          <w:rFonts w:ascii="Arial" w:hAnsi="Arial" w:cs="Arial"/>
          <w:sz w:val="20"/>
          <w:szCs w:val="20"/>
        </w:rPr>
      </w:pPr>
      <w:r w:rsidRPr="00F9628E">
        <w:rPr>
          <w:rFonts w:ascii="Arial" w:hAnsi="Arial" w:cs="Arial"/>
          <w:sz w:val="20"/>
          <w:szCs w:val="20"/>
        </w:rPr>
        <w:t>KROHNE Messtechnik GmbH</w:t>
      </w:r>
    </w:p>
    <w:p w:rsidR="0041066B" w:rsidRPr="00F9628E" w:rsidRDefault="0041066B" w:rsidP="0041066B">
      <w:pPr>
        <w:spacing w:line="288" w:lineRule="auto"/>
        <w:rPr>
          <w:rFonts w:ascii="Arial" w:hAnsi="Arial" w:cs="Arial"/>
          <w:sz w:val="20"/>
          <w:szCs w:val="20"/>
        </w:rPr>
      </w:pPr>
      <w:r w:rsidRPr="00F9628E">
        <w:rPr>
          <w:rFonts w:ascii="Arial" w:hAnsi="Arial" w:cs="Arial"/>
          <w:sz w:val="20"/>
          <w:szCs w:val="20"/>
        </w:rPr>
        <w:t>Ludwig-Krohne-Str. 5</w:t>
      </w:r>
    </w:p>
    <w:p w:rsidR="0041066B" w:rsidRPr="00F9628E" w:rsidRDefault="0041066B" w:rsidP="0041066B">
      <w:pPr>
        <w:spacing w:line="288" w:lineRule="auto"/>
        <w:rPr>
          <w:rFonts w:ascii="Arial" w:hAnsi="Arial" w:cs="Arial"/>
          <w:sz w:val="20"/>
          <w:szCs w:val="20"/>
        </w:rPr>
      </w:pPr>
      <w:r w:rsidRPr="00F9628E">
        <w:rPr>
          <w:rFonts w:ascii="Arial" w:hAnsi="Arial" w:cs="Arial"/>
          <w:sz w:val="20"/>
          <w:szCs w:val="20"/>
        </w:rPr>
        <w:t>47058 Duisburg</w:t>
      </w:r>
    </w:p>
    <w:p w:rsidR="0041066B" w:rsidRDefault="005F6BF8" w:rsidP="0041066B">
      <w:pPr>
        <w:adjustRightInd w:val="0"/>
        <w:spacing w:line="288" w:lineRule="auto"/>
        <w:rPr>
          <w:rStyle w:val="Hyperlink"/>
          <w:rFonts w:ascii="Arial" w:hAnsi="Arial" w:cs="Arial"/>
          <w:sz w:val="20"/>
          <w:szCs w:val="20"/>
        </w:rPr>
      </w:pPr>
      <w:hyperlink r:id="rId10" w:history="1">
        <w:r w:rsidR="0041066B" w:rsidRPr="00F9628E">
          <w:rPr>
            <w:rStyle w:val="Hyperlink"/>
            <w:rFonts w:ascii="Arial" w:hAnsi="Arial" w:cs="Arial"/>
            <w:sz w:val="20"/>
            <w:szCs w:val="20"/>
          </w:rPr>
          <w:t>www.krohne.com</w:t>
        </w:r>
      </w:hyperlink>
    </w:p>
    <w:p w:rsidR="00761C6B" w:rsidRPr="001E1C59" w:rsidRDefault="00761C6B" w:rsidP="00761C6B">
      <w:pPr>
        <w:spacing w:line="288" w:lineRule="auto"/>
      </w:pPr>
    </w:p>
    <w:p w:rsidR="00761C6B" w:rsidRPr="001E1C59" w:rsidRDefault="00761C6B" w:rsidP="00761C6B">
      <w:pPr>
        <w:spacing w:line="288" w:lineRule="auto"/>
        <w:rPr>
          <w:rFonts w:ascii="Arial" w:hAnsi="Arial" w:cs="Arial"/>
          <w:sz w:val="20"/>
          <w:szCs w:val="20"/>
        </w:rPr>
      </w:pPr>
      <w:r w:rsidRPr="001E1C59">
        <w:rPr>
          <w:rFonts w:ascii="Arial" w:hAnsi="Arial" w:cs="Arial"/>
          <w:sz w:val="20"/>
          <w:szCs w:val="20"/>
        </w:rPr>
        <w:t xml:space="preserve">Pressekontakt: </w:t>
      </w:r>
    </w:p>
    <w:p w:rsidR="00761C6B" w:rsidRPr="001E1C59" w:rsidRDefault="00761C6B" w:rsidP="00761C6B">
      <w:pPr>
        <w:spacing w:line="288" w:lineRule="auto"/>
        <w:rPr>
          <w:rFonts w:ascii="Arial" w:hAnsi="Arial" w:cs="Arial"/>
          <w:sz w:val="20"/>
          <w:szCs w:val="20"/>
        </w:rPr>
      </w:pPr>
      <w:r w:rsidRPr="001E1C59">
        <w:rPr>
          <w:rFonts w:ascii="Arial" w:hAnsi="Arial" w:cs="Arial"/>
          <w:sz w:val="20"/>
          <w:szCs w:val="20"/>
        </w:rPr>
        <w:t>Jörg Holtmann, PR Manager</w:t>
      </w:r>
    </w:p>
    <w:p w:rsidR="00761C6B" w:rsidRPr="001E1C59" w:rsidRDefault="00761C6B" w:rsidP="00761C6B">
      <w:pPr>
        <w:spacing w:line="288" w:lineRule="auto"/>
        <w:rPr>
          <w:rFonts w:ascii="Arial" w:hAnsi="Arial" w:cs="Arial"/>
          <w:sz w:val="20"/>
          <w:szCs w:val="20"/>
        </w:rPr>
      </w:pPr>
      <w:r w:rsidRPr="001E1C59">
        <w:rPr>
          <w:rFonts w:ascii="Arial" w:hAnsi="Arial" w:cs="Arial"/>
          <w:sz w:val="20"/>
          <w:szCs w:val="20"/>
        </w:rPr>
        <w:t>Tel:  +49 203 301 4511</w:t>
      </w:r>
    </w:p>
    <w:p w:rsidR="00AC76F1" w:rsidRPr="00AC76F1" w:rsidRDefault="005F6BF8" w:rsidP="00761C6B">
      <w:pPr>
        <w:adjustRightInd w:val="0"/>
        <w:spacing w:line="288" w:lineRule="auto"/>
        <w:rPr>
          <w:rFonts w:ascii="Arial" w:hAnsi="Arial" w:cs="Arial"/>
          <w:sz w:val="20"/>
          <w:szCs w:val="20"/>
          <w:lang w:val="en-US"/>
        </w:rPr>
      </w:pPr>
      <w:hyperlink r:id="rId11" w:history="1">
        <w:r w:rsidR="00761C6B" w:rsidRPr="004208E3">
          <w:rPr>
            <w:rStyle w:val="Hyperlink"/>
            <w:rFonts w:ascii="Arial" w:hAnsi="Arial" w:cs="Arial"/>
            <w:sz w:val="20"/>
            <w:szCs w:val="20"/>
            <w:lang w:val="en-US"/>
          </w:rPr>
          <w:t>j.holtmann@krohne.com</w:t>
        </w:r>
      </w:hyperlink>
    </w:p>
    <w:sectPr w:rsidR="00AC76F1" w:rsidRPr="00AC76F1"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BF8" w:rsidRDefault="005F6BF8">
      <w:r>
        <w:separator/>
      </w:r>
    </w:p>
  </w:endnote>
  <w:endnote w:type="continuationSeparator" w:id="0">
    <w:p w:rsidR="005F6BF8" w:rsidRDefault="005F6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B1316A">
            <w:rPr>
              <w:noProof/>
            </w:rPr>
            <w:t>1</w:t>
          </w:r>
          <w:r>
            <w:fldChar w:fldCharType="end"/>
          </w:r>
          <w:r>
            <w:rPr>
              <w:rStyle w:val="Seitenzahl"/>
              <w:rFonts w:cs="Arial"/>
              <w:sz w:val="16"/>
              <w:szCs w:val="16"/>
            </w:rPr>
            <w:t>/</w:t>
          </w:r>
          <w:fldSimple w:instr=" NUMPAGES ">
            <w:r w:rsidR="00B1316A">
              <w:rPr>
                <w:noProof/>
              </w:rPr>
              <w:t>1</w:t>
            </w:r>
          </w:fldSimple>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BF8" w:rsidRDefault="005F6BF8">
      <w:r>
        <w:separator/>
      </w:r>
    </w:p>
  </w:footnote>
  <w:footnote w:type="continuationSeparator" w:id="0">
    <w:p w:rsidR="005F6BF8" w:rsidRDefault="005F6B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411C7E27" wp14:editId="7D2083B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63692239" wp14:editId="5352C763">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E31D6C"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E31D6C"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2">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3">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8917401"/>
    <w:multiLevelType w:val="hybridMultilevel"/>
    <w:tmpl w:val="1B0A9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693E2AC9"/>
    <w:multiLevelType w:val="hybridMultilevel"/>
    <w:tmpl w:val="1A4C3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2"/>
  </w:num>
  <w:num w:numId="3">
    <w:abstractNumId w:val="9"/>
  </w:num>
  <w:num w:numId="4">
    <w:abstractNumId w:val="10"/>
  </w:num>
  <w:num w:numId="5">
    <w:abstractNumId w:val="4"/>
  </w:num>
  <w:num w:numId="6">
    <w:abstractNumId w:val="15"/>
  </w:num>
  <w:num w:numId="7">
    <w:abstractNumId w:val="16"/>
  </w:num>
  <w:num w:numId="8">
    <w:abstractNumId w:val="11"/>
  </w:num>
  <w:num w:numId="9">
    <w:abstractNumId w:val="12"/>
  </w:num>
  <w:num w:numId="10">
    <w:abstractNumId w:val="5"/>
  </w:num>
  <w:num w:numId="11">
    <w:abstractNumId w:val="8"/>
  </w:num>
  <w:num w:numId="12">
    <w:abstractNumId w:val="17"/>
  </w:num>
  <w:num w:numId="13">
    <w:abstractNumId w:val="3"/>
  </w:num>
  <w:num w:numId="14">
    <w:abstractNumId w:val="0"/>
  </w:num>
  <w:num w:numId="15">
    <w:abstractNumId w:val="13"/>
  </w:num>
  <w:num w:numId="16">
    <w:abstractNumId w:val="6"/>
  </w:num>
  <w:num w:numId="17">
    <w:abstractNumId w:val="19"/>
  </w:num>
  <w:num w:numId="18">
    <w:abstractNumId w:val="18"/>
  </w:num>
  <w:num w:numId="19">
    <w:abstractNumId w:val="1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116D"/>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60D9"/>
    <w:rsid w:val="00066F86"/>
    <w:rsid w:val="000672DB"/>
    <w:rsid w:val="00071177"/>
    <w:rsid w:val="000716D4"/>
    <w:rsid w:val="00071762"/>
    <w:rsid w:val="00073DA7"/>
    <w:rsid w:val="0007437D"/>
    <w:rsid w:val="000744D8"/>
    <w:rsid w:val="000765C3"/>
    <w:rsid w:val="00077C9D"/>
    <w:rsid w:val="00080478"/>
    <w:rsid w:val="00082ABD"/>
    <w:rsid w:val="00084215"/>
    <w:rsid w:val="000853F6"/>
    <w:rsid w:val="000855BA"/>
    <w:rsid w:val="000877EA"/>
    <w:rsid w:val="000928A0"/>
    <w:rsid w:val="000929FA"/>
    <w:rsid w:val="00093A5A"/>
    <w:rsid w:val="00094F73"/>
    <w:rsid w:val="000A219A"/>
    <w:rsid w:val="000A2319"/>
    <w:rsid w:val="000A6496"/>
    <w:rsid w:val="000B163C"/>
    <w:rsid w:val="000B71E7"/>
    <w:rsid w:val="000C248F"/>
    <w:rsid w:val="000C3008"/>
    <w:rsid w:val="000C33E3"/>
    <w:rsid w:val="000C45E4"/>
    <w:rsid w:val="000C4EDF"/>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7C8"/>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7151"/>
    <w:rsid w:val="00187374"/>
    <w:rsid w:val="00187FE7"/>
    <w:rsid w:val="001907BA"/>
    <w:rsid w:val="001913DE"/>
    <w:rsid w:val="00191400"/>
    <w:rsid w:val="001A070C"/>
    <w:rsid w:val="001A29BB"/>
    <w:rsid w:val="001A4528"/>
    <w:rsid w:val="001A6673"/>
    <w:rsid w:val="001B144D"/>
    <w:rsid w:val="001B1CF7"/>
    <w:rsid w:val="001B2D6D"/>
    <w:rsid w:val="001B6D01"/>
    <w:rsid w:val="001B711A"/>
    <w:rsid w:val="001B7B2D"/>
    <w:rsid w:val="001C0F3F"/>
    <w:rsid w:val="001C1E48"/>
    <w:rsid w:val="001C3197"/>
    <w:rsid w:val="001C5060"/>
    <w:rsid w:val="001C5964"/>
    <w:rsid w:val="001C65DF"/>
    <w:rsid w:val="001C6EC6"/>
    <w:rsid w:val="001C7042"/>
    <w:rsid w:val="001C78EC"/>
    <w:rsid w:val="001D34F8"/>
    <w:rsid w:val="001D3789"/>
    <w:rsid w:val="001D5DC6"/>
    <w:rsid w:val="001D6475"/>
    <w:rsid w:val="001E1C59"/>
    <w:rsid w:val="001E1E26"/>
    <w:rsid w:val="001E6B03"/>
    <w:rsid w:val="001E772E"/>
    <w:rsid w:val="001F2D34"/>
    <w:rsid w:val="001F3C27"/>
    <w:rsid w:val="001F7D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31"/>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513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A7DB0"/>
    <w:rsid w:val="002B1664"/>
    <w:rsid w:val="002B3874"/>
    <w:rsid w:val="002B39CA"/>
    <w:rsid w:val="002B6FC7"/>
    <w:rsid w:val="002C0E24"/>
    <w:rsid w:val="002D0E19"/>
    <w:rsid w:val="002D2BF4"/>
    <w:rsid w:val="002D2D53"/>
    <w:rsid w:val="002D554F"/>
    <w:rsid w:val="002D60C2"/>
    <w:rsid w:val="002E1CEB"/>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1964"/>
    <w:rsid w:val="003421E4"/>
    <w:rsid w:val="00342487"/>
    <w:rsid w:val="0034345D"/>
    <w:rsid w:val="0034386C"/>
    <w:rsid w:val="00346DBA"/>
    <w:rsid w:val="003524D6"/>
    <w:rsid w:val="00352C54"/>
    <w:rsid w:val="00355AC9"/>
    <w:rsid w:val="00355DC0"/>
    <w:rsid w:val="0035637B"/>
    <w:rsid w:val="00361ED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4828"/>
    <w:rsid w:val="003A51CD"/>
    <w:rsid w:val="003A5D24"/>
    <w:rsid w:val="003A6BE4"/>
    <w:rsid w:val="003A79E2"/>
    <w:rsid w:val="003B1C11"/>
    <w:rsid w:val="003B7D1D"/>
    <w:rsid w:val="003B7DB0"/>
    <w:rsid w:val="003C3454"/>
    <w:rsid w:val="003C3B1B"/>
    <w:rsid w:val="003C3E31"/>
    <w:rsid w:val="003C652F"/>
    <w:rsid w:val="003D252A"/>
    <w:rsid w:val="003D493F"/>
    <w:rsid w:val="003D7920"/>
    <w:rsid w:val="003E210D"/>
    <w:rsid w:val="003E2E58"/>
    <w:rsid w:val="003E708E"/>
    <w:rsid w:val="003F2A23"/>
    <w:rsid w:val="003F64EE"/>
    <w:rsid w:val="0040057F"/>
    <w:rsid w:val="0040089E"/>
    <w:rsid w:val="00401568"/>
    <w:rsid w:val="00403EB3"/>
    <w:rsid w:val="00404826"/>
    <w:rsid w:val="00405323"/>
    <w:rsid w:val="0041066B"/>
    <w:rsid w:val="00411762"/>
    <w:rsid w:val="00412B12"/>
    <w:rsid w:val="004140E1"/>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1FC"/>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7792"/>
    <w:rsid w:val="004C1361"/>
    <w:rsid w:val="004C25A8"/>
    <w:rsid w:val="004C49D2"/>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1263"/>
    <w:rsid w:val="0050259A"/>
    <w:rsid w:val="00503315"/>
    <w:rsid w:val="00503E04"/>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38DB"/>
    <w:rsid w:val="00585B56"/>
    <w:rsid w:val="00585C0A"/>
    <w:rsid w:val="00586EAD"/>
    <w:rsid w:val="00593205"/>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2247"/>
    <w:rsid w:val="005E29F5"/>
    <w:rsid w:val="005E485D"/>
    <w:rsid w:val="005E5ADC"/>
    <w:rsid w:val="005E5E02"/>
    <w:rsid w:val="005F00A9"/>
    <w:rsid w:val="005F31A7"/>
    <w:rsid w:val="005F4A8F"/>
    <w:rsid w:val="005F5B22"/>
    <w:rsid w:val="005F6BF8"/>
    <w:rsid w:val="005F7E5E"/>
    <w:rsid w:val="00600166"/>
    <w:rsid w:val="00600525"/>
    <w:rsid w:val="00600A50"/>
    <w:rsid w:val="00601EDA"/>
    <w:rsid w:val="00605646"/>
    <w:rsid w:val="006113B6"/>
    <w:rsid w:val="00615390"/>
    <w:rsid w:val="00616D4D"/>
    <w:rsid w:val="00617913"/>
    <w:rsid w:val="00624A61"/>
    <w:rsid w:val="0063614D"/>
    <w:rsid w:val="006365BB"/>
    <w:rsid w:val="0064035C"/>
    <w:rsid w:val="00640827"/>
    <w:rsid w:val="00641D59"/>
    <w:rsid w:val="0064268E"/>
    <w:rsid w:val="0064402F"/>
    <w:rsid w:val="00646335"/>
    <w:rsid w:val="006469F6"/>
    <w:rsid w:val="00651840"/>
    <w:rsid w:val="0065283D"/>
    <w:rsid w:val="0065292E"/>
    <w:rsid w:val="006529B8"/>
    <w:rsid w:val="00654476"/>
    <w:rsid w:val="00656789"/>
    <w:rsid w:val="0066067B"/>
    <w:rsid w:val="00661606"/>
    <w:rsid w:val="0066175B"/>
    <w:rsid w:val="006635C8"/>
    <w:rsid w:val="006636E9"/>
    <w:rsid w:val="00664542"/>
    <w:rsid w:val="00666B14"/>
    <w:rsid w:val="006711CF"/>
    <w:rsid w:val="00671C43"/>
    <w:rsid w:val="00671FFE"/>
    <w:rsid w:val="00672EB9"/>
    <w:rsid w:val="0067417A"/>
    <w:rsid w:val="00680EA3"/>
    <w:rsid w:val="00682E45"/>
    <w:rsid w:val="0068386E"/>
    <w:rsid w:val="00685A71"/>
    <w:rsid w:val="00687F3A"/>
    <w:rsid w:val="006924DD"/>
    <w:rsid w:val="006926F5"/>
    <w:rsid w:val="00692D1D"/>
    <w:rsid w:val="006942DF"/>
    <w:rsid w:val="00694430"/>
    <w:rsid w:val="0069597D"/>
    <w:rsid w:val="00695A19"/>
    <w:rsid w:val="00697124"/>
    <w:rsid w:val="006A08E3"/>
    <w:rsid w:val="006A09DC"/>
    <w:rsid w:val="006A0A28"/>
    <w:rsid w:val="006A0EC5"/>
    <w:rsid w:val="006A458F"/>
    <w:rsid w:val="006A5020"/>
    <w:rsid w:val="006B21E1"/>
    <w:rsid w:val="006B39EA"/>
    <w:rsid w:val="006B6F5B"/>
    <w:rsid w:val="006C024D"/>
    <w:rsid w:val="006C20FB"/>
    <w:rsid w:val="006C27AA"/>
    <w:rsid w:val="006C36CE"/>
    <w:rsid w:val="006C41E5"/>
    <w:rsid w:val="006C4ED6"/>
    <w:rsid w:val="006D05C5"/>
    <w:rsid w:val="006D09C0"/>
    <w:rsid w:val="006D09F6"/>
    <w:rsid w:val="006D0ABD"/>
    <w:rsid w:val="006D1196"/>
    <w:rsid w:val="006D44EB"/>
    <w:rsid w:val="006E18BE"/>
    <w:rsid w:val="006E4B27"/>
    <w:rsid w:val="006E56AB"/>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359E"/>
    <w:rsid w:val="0071403E"/>
    <w:rsid w:val="00714EF0"/>
    <w:rsid w:val="007159EF"/>
    <w:rsid w:val="00717A53"/>
    <w:rsid w:val="00717EDF"/>
    <w:rsid w:val="00720904"/>
    <w:rsid w:val="00720F6F"/>
    <w:rsid w:val="007241CD"/>
    <w:rsid w:val="00724455"/>
    <w:rsid w:val="0072560E"/>
    <w:rsid w:val="00726827"/>
    <w:rsid w:val="00726C89"/>
    <w:rsid w:val="00726CA0"/>
    <w:rsid w:val="0072738E"/>
    <w:rsid w:val="00730314"/>
    <w:rsid w:val="00733180"/>
    <w:rsid w:val="007337CB"/>
    <w:rsid w:val="00733CF8"/>
    <w:rsid w:val="00734B26"/>
    <w:rsid w:val="00735716"/>
    <w:rsid w:val="0073729F"/>
    <w:rsid w:val="00746833"/>
    <w:rsid w:val="007503EF"/>
    <w:rsid w:val="00751AA5"/>
    <w:rsid w:val="00753205"/>
    <w:rsid w:val="00754032"/>
    <w:rsid w:val="00757B1B"/>
    <w:rsid w:val="00757B8A"/>
    <w:rsid w:val="00761C6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A0833"/>
    <w:rsid w:val="007A265B"/>
    <w:rsid w:val="007A2797"/>
    <w:rsid w:val="007A3DC9"/>
    <w:rsid w:val="007A3E84"/>
    <w:rsid w:val="007A4644"/>
    <w:rsid w:val="007A6D7D"/>
    <w:rsid w:val="007B01BF"/>
    <w:rsid w:val="007B1074"/>
    <w:rsid w:val="007B371D"/>
    <w:rsid w:val="007B3953"/>
    <w:rsid w:val="007B3CB2"/>
    <w:rsid w:val="007B5175"/>
    <w:rsid w:val="007B5C48"/>
    <w:rsid w:val="007C0F41"/>
    <w:rsid w:val="007C4AB6"/>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D27"/>
    <w:rsid w:val="007F5E7A"/>
    <w:rsid w:val="007F6A0C"/>
    <w:rsid w:val="007F74DC"/>
    <w:rsid w:val="007F7F6C"/>
    <w:rsid w:val="008013BF"/>
    <w:rsid w:val="00801C59"/>
    <w:rsid w:val="00804632"/>
    <w:rsid w:val="00806508"/>
    <w:rsid w:val="00812C80"/>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382F"/>
    <w:rsid w:val="00893F99"/>
    <w:rsid w:val="00894640"/>
    <w:rsid w:val="00895DD8"/>
    <w:rsid w:val="008977EC"/>
    <w:rsid w:val="008A1174"/>
    <w:rsid w:val="008A125A"/>
    <w:rsid w:val="008A253E"/>
    <w:rsid w:val="008A2998"/>
    <w:rsid w:val="008A31A5"/>
    <w:rsid w:val="008A5060"/>
    <w:rsid w:val="008A5EA6"/>
    <w:rsid w:val="008A5F25"/>
    <w:rsid w:val="008A7757"/>
    <w:rsid w:val="008B00D2"/>
    <w:rsid w:val="008B0151"/>
    <w:rsid w:val="008B4919"/>
    <w:rsid w:val="008C178A"/>
    <w:rsid w:val="008C1EC0"/>
    <w:rsid w:val="008C34FC"/>
    <w:rsid w:val="008C36BE"/>
    <w:rsid w:val="008C4B8F"/>
    <w:rsid w:val="008C56BF"/>
    <w:rsid w:val="008C7702"/>
    <w:rsid w:val="008D0026"/>
    <w:rsid w:val="008D06F2"/>
    <w:rsid w:val="008D54A7"/>
    <w:rsid w:val="008D7205"/>
    <w:rsid w:val="008D777C"/>
    <w:rsid w:val="008E04DD"/>
    <w:rsid w:val="008E2625"/>
    <w:rsid w:val="008E41C5"/>
    <w:rsid w:val="008E4399"/>
    <w:rsid w:val="008E454A"/>
    <w:rsid w:val="008E490E"/>
    <w:rsid w:val="008E5EEB"/>
    <w:rsid w:val="008E6A50"/>
    <w:rsid w:val="008E6F44"/>
    <w:rsid w:val="008F63EB"/>
    <w:rsid w:val="0090001C"/>
    <w:rsid w:val="009010C0"/>
    <w:rsid w:val="0090300B"/>
    <w:rsid w:val="0090372F"/>
    <w:rsid w:val="009037E0"/>
    <w:rsid w:val="009041D8"/>
    <w:rsid w:val="0090431C"/>
    <w:rsid w:val="009060F5"/>
    <w:rsid w:val="00910ABF"/>
    <w:rsid w:val="00915D2E"/>
    <w:rsid w:val="00916976"/>
    <w:rsid w:val="009208A9"/>
    <w:rsid w:val="00920B8D"/>
    <w:rsid w:val="00921BFD"/>
    <w:rsid w:val="00924B21"/>
    <w:rsid w:val="009279CB"/>
    <w:rsid w:val="00930201"/>
    <w:rsid w:val="00932265"/>
    <w:rsid w:val="00932330"/>
    <w:rsid w:val="00934641"/>
    <w:rsid w:val="00935A3C"/>
    <w:rsid w:val="009360A9"/>
    <w:rsid w:val="00936F34"/>
    <w:rsid w:val="00937A9E"/>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41C"/>
    <w:rsid w:val="00984C32"/>
    <w:rsid w:val="00986864"/>
    <w:rsid w:val="00993C45"/>
    <w:rsid w:val="00997363"/>
    <w:rsid w:val="009979FE"/>
    <w:rsid w:val="00997F5F"/>
    <w:rsid w:val="009A0630"/>
    <w:rsid w:val="009A06B7"/>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D7DA4"/>
    <w:rsid w:val="009E092A"/>
    <w:rsid w:val="009E1EBD"/>
    <w:rsid w:val="009E2394"/>
    <w:rsid w:val="009E3A17"/>
    <w:rsid w:val="009E3A93"/>
    <w:rsid w:val="009E4A3D"/>
    <w:rsid w:val="009E4D3D"/>
    <w:rsid w:val="009E4D63"/>
    <w:rsid w:val="009E55B7"/>
    <w:rsid w:val="009E5BF6"/>
    <w:rsid w:val="009E66B0"/>
    <w:rsid w:val="009E7F85"/>
    <w:rsid w:val="009F5F08"/>
    <w:rsid w:val="00A00803"/>
    <w:rsid w:val="00A0109F"/>
    <w:rsid w:val="00A046B1"/>
    <w:rsid w:val="00A04C8F"/>
    <w:rsid w:val="00A0529C"/>
    <w:rsid w:val="00A060E5"/>
    <w:rsid w:val="00A075A3"/>
    <w:rsid w:val="00A105AC"/>
    <w:rsid w:val="00A14B26"/>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2293"/>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A0E9C"/>
    <w:rsid w:val="00AA366C"/>
    <w:rsid w:val="00AA46BD"/>
    <w:rsid w:val="00AA4C71"/>
    <w:rsid w:val="00AA6E0A"/>
    <w:rsid w:val="00AB01ED"/>
    <w:rsid w:val="00AB0C20"/>
    <w:rsid w:val="00AB0E3A"/>
    <w:rsid w:val="00AB1B54"/>
    <w:rsid w:val="00AB5874"/>
    <w:rsid w:val="00AB593F"/>
    <w:rsid w:val="00AB5D5B"/>
    <w:rsid w:val="00AB714D"/>
    <w:rsid w:val="00AC02C6"/>
    <w:rsid w:val="00AC0D6C"/>
    <w:rsid w:val="00AC30F3"/>
    <w:rsid w:val="00AC3AB8"/>
    <w:rsid w:val="00AC4BDF"/>
    <w:rsid w:val="00AC51B7"/>
    <w:rsid w:val="00AC6CFF"/>
    <w:rsid w:val="00AC743B"/>
    <w:rsid w:val="00AC76F1"/>
    <w:rsid w:val="00AD1AED"/>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316A"/>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F6"/>
    <w:rsid w:val="00BF2A7D"/>
    <w:rsid w:val="00BF3761"/>
    <w:rsid w:val="00BF4965"/>
    <w:rsid w:val="00C00DD7"/>
    <w:rsid w:val="00C02042"/>
    <w:rsid w:val="00C02691"/>
    <w:rsid w:val="00C04BF1"/>
    <w:rsid w:val="00C04CA8"/>
    <w:rsid w:val="00C0615A"/>
    <w:rsid w:val="00C06CDC"/>
    <w:rsid w:val="00C104A4"/>
    <w:rsid w:val="00C10D79"/>
    <w:rsid w:val="00C132A8"/>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8068E"/>
    <w:rsid w:val="00C807CB"/>
    <w:rsid w:val="00C8178A"/>
    <w:rsid w:val="00C81C4F"/>
    <w:rsid w:val="00C8305F"/>
    <w:rsid w:val="00C85937"/>
    <w:rsid w:val="00C86332"/>
    <w:rsid w:val="00C86B0B"/>
    <w:rsid w:val="00C87AD4"/>
    <w:rsid w:val="00C9370B"/>
    <w:rsid w:val="00C939DB"/>
    <w:rsid w:val="00C95638"/>
    <w:rsid w:val="00C968BA"/>
    <w:rsid w:val="00C96A0A"/>
    <w:rsid w:val="00CA1475"/>
    <w:rsid w:val="00CA47CD"/>
    <w:rsid w:val="00CA587F"/>
    <w:rsid w:val="00CA6360"/>
    <w:rsid w:val="00CA68AC"/>
    <w:rsid w:val="00CA7B7B"/>
    <w:rsid w:val="00CB0475"/>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4FCD"/>
    <w:rsid w:val="00CE5881"/>
    <w:rsid w:val="00CE7B5E"/>
    <w:rsid w:val="00CF0329"/>
    <w:rsid w:val="00CF1801"/>
    <w:rsid w:val="00CF2B86"/>
    <w:rsid w:val="00CF31A0"/>
    <w:rsid w:val="00CF3582"/>
    <w:rsid w:val="00CF374C"/>
    <w:rsid w:val="00CF5677"/>
    <w:rsid w:val="00CF61E0"/>
    <w:rsid w:val="00D03E96"/>
    <w:rsid w:val="00D045DB"/>
    <w:rsid w:val="00D05759"/>
    <w:rsid w:val="00D06CF3"/>
    <w:rsid w:val="00D10EA7"/>
    <w:rsid w:val="00D120D4"/>
    <w:rsid w:val="00D169FE"/>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51F8"/>
    <w:rsid w:val="00D66FF4"/>
    <w:rsid w:val="00D67C91"/>
    <w:rsid w:val="00D703CF"/>
    <w:rsid w:val="00D73A9E"/>
    <w:rsid w:val="00D73BAD"/>
    <w:rsid w:val="00D75BD5"/>
    <w:rsid w:val="00D84DC2"/>
    <w:rsid w:val="00D84F29"/>
    <w:rsid w:val="00D860CB"/>
    <w:rsid w:val="00D86D4C"/>
    <w:rsid w:val="00D86DA5"/>
    <w:rsid w:val="00D87009"/>
    <w:rsid w:val="00D946DC"/>
    <w:rsid w:val="00D94C58"/>
    <w:rsid w:val="00DA09F4"/>
    <w:rsid w:val="00DA242F"/>
    <w:rsid w:val="00DA39B7"/>
    <w:rsid w:val="00DA3C92"/>
    <w:rsid w:val="00DA4470"/>
    <w:rsid w:val="00DA45EF"/>
    <w:rsid w:val="00DA6701"/>
    <w:rsid w:val="00DB00F8"/>
    <w:rsid w:val="00DB217B"/>
    <w:rsid w:val="00DB224A"/>
    <w:rsid w:val="00DB3261"/>
    <w:rsid w:val="00DB3348"/>
    <w:rsid w:val="00DB339B"/>
    <w:rsid w:val="00DB3505"/>
    <w:rsid w:val="00DB54B3"/>
    <w:rsid w:val="00DB7E81"/>
    <w:rsid w:val="00DC06F3"/>
    <w:rsid w:val="00DC0A21"/>
    <w:rsid w:val="00DC3B3A"/>
    <w:rsid w:val="00DC551D"/>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814"/>
    <w:rsid w:val="00E13BC5"/>
    <w:rsid w:val="00E141B2"/>
    <w:rsid w:val="00E15BD4"/>
    <w:rsid w:val="00E15C21"/>
    <w:rsid w:val="00E161AC"/>
    <w:rsid w:val="00E24E0A"/>
    <w:rsid w:val="00E30EFF"/>
    <w:rsid w:val="00E31279"/>
    <w:rsid w:val="00E31481"/>
    <w:rsid w:val="00E31C25"/>
    <w:rsid w:val="00E31D6C"/>
    <w:rsid w:val="00E32C53"/>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CE4"/>
    <w:rsid w:val="00E75990"/>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48A5"/>
    <w:rsid w:val="00F0588C"/>
    <w:rsid w:val="00F05B89"/>
    <w:rsid w:val="00F107F0"/>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138B"/>
    <w:rsid w:val="00FA36D6"/>
    <w:rsid w:val="00FA3C86"/>
    <w:rsid w:val="00FA5C24"/>
    <w:rsid w:val="00FA77E1"/>
    <w:rsid w:val="00FB067E"/>
    <w:rsid w:val="00FB3D34"/>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 w:val="00FF5D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hyperlink" Target="http://www.fdtgroup.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2487E-E135-4FA2-9025-CC61C9ACD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1</Pages>
  <Words>346</Words>
  <Characters>2184</Characters>
  <Application>Microsoft Office Word</Application>
  <DocSecurity>0</DocSecurity>
  <Lines>18</Lines>
  <Paragraphs>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2525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Kallweit Manfred</cp:lastModifiedBy>
  <cp:revision>11</cp:revision>
  <cp:lastPrinted>2014-04-30T07:38:00Z</cp:lastPrinted>
  <dcterms:created xsi:type="dcterms:W3CDTF">2014-04-29T08:39:00Z</dcterms:created>
  <dcterms:modified xsi:type="dcterms:W3CDTF">2014-07-25T13:09:00Z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